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04459">
      <w:pPr>
        <w:pStyle w:val="2"/>
      </w:pPr>
      <w:r>
        <w:rPr>
          <w:rFonts w:hint="eastAsia"/>
        </w:rPr>
        <w:t xml:space="preserve"> “水资源全要素保护监测、评价与调控关键技术及应用”公示内容</w:t>
      </w:r>
    </w:p>
    <w:p w14:paraId="2CEED990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项目名称</w:t>
      </w:r>
    </w:p>
    <w:p w14:paraId="28EC905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水资源全要素保护监测、评价与调控关键技术及应用</w:t>
      </w:r>
    </w:p>
    <w:p w14:paraId="65DF532B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提名者</w:t>
      </w:r>
    </w:p>
    <w:p w14:paraId="2B57E47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水利部                        </w:t>
      </w:r>
    </w:p>
    <w:p w14:paraId="3FA2D1EF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主要知识产权和标准规范等目录</w:t>
      </w:r>
    </w:p>
    <w:tbl>
      <w:tblPr>
        <w:tblStyle w:val="7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559"/>
        <w:gridCol w:w="446"/>
        <w:gridCol w:w="830"/>
        <w:gridCol w:w="992"/>
        <w:gridCol w:w="993"/>
        <w:gridCol w:w="1275"/>
        <w:gridCol w:w="1438"/>
        <w:gridCol w:w="618"/>
      </w:tblGrid>
      <w:tr w14:paraId="7DBE5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99" w:type="dxa"/>
            <w:vAlign w:val="center"/>
          </w:tcPr>
          <w:p w14:paraId="4969E366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知识产权(标准)</w:t>
            </w:r>
          </w:p>
          <w:p w14:paraId="0DC4D656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559" w:type="dxa"/>
            <w:vAlign w:val="center"/>
          </w:tcPr>
          <w:p w14:paraId="73AF02C4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知识产权 (标准)</w:t>
            </w:r>
          </w:p>
          <w:p w14:paraId="4185C3C9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具体名称</w:t>
            </w:r>
          </w:p>
        </w:tc>
        <w:tc>
          <w:tcPr>
            <w:tcW w:w="446" w:type="dxa"/>
            <w:vAlign w:val="center"/>
          </w:tcPr>
          <w:p w14:paraId="5AA57B8D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国家</w:t>
            </w:r>
          </w:p>
          <w:p w14:paraId="45941DE9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(地区)</w:t>
            </w:r>
          </w:p>
        </w:tc>
        <w:tc>
          <w:tcPr>
            <w:tcW w:w="830" w:type="dxa"/>
            <w:vAlign w:val="center"/>
          </w:tcPr>
          <w:p w14:paraId="5A262330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授权号</w:t>
            </w:r>
          </w:p>
          <w:p w14:paraId="5B03CEC5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(标准编号)</w:t>
            </w:r>
          </w:p>
        </w:tc>
        <w:tc>
          <w:tcPr>
            <w:tcW w:w="992" w:type="dxa"/>
            <w:vAlign w:val="center"/>
          </w:tcPr>
          <w:p w14:paraId="07213D6F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授权(标准发布)日期</w:t>
            </w:r>
          </w:p>
        </w:tc>
        <w:tc>
          <w:tcPr>
            <w:tcW w:w="993" w:type="dxa"/>
            <w:vAlign w:val="center"/>
          </w:tcPr>
          <w:p w14:paraId="005E5026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证书编号</w:t>
            </w:r>
            <w:r>
              <w:rPr>
                <w:rFonts w:ascii="Times New Roman" w:eastAsia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eastAsia="黑体"/>
                <w:color w:val="000000"/>
                <w:sz w:val="18"/>
                <w:szCs w:val="18"/>
              </w:rPr>
              <w:t>(标准批准发布部门)</w:t>
            </w:r>
          </w:p>
        </w:tc>
        <w:tc>
          <w:tcPr>
            <w:tcW w:w="1275" w:type="dxa"/>
            <w:vAlign w:val="center"/>
          </w:tcPr>
          <w:p w14:paraId="38E71670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权利人(标准起草单位)</w:t>
            </w:r>
          </w:p>
        </w:tc>
        <w:tc>
          <w:tcPr>
            <w:tcW w:w="1438" w:type="dxa"/>
            <w:vAlign w:val="center"/>
          </w:tcPr>
          <w:p w14:paraId="6E4A7581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发明人(标准起草人)</w:t>
            </w:r>
          </w:p>
        </w:tc>
        <w:tc>
          <w:tcPr>
            <w:tcW w:w="618" w:type="dxa"/>
            <w:vAlign w:val="center"/>
          </w:tcPr>
          <w:p w14:paraId="560B79AF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发明专利(标准)有效状态</w:t>
            </w:r>
          </w:p>
        </w:tc>
      </w:tr>
      <w:tr w14:paraId="5FC74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99" w:type="dxa"/>
            <w:vAlign w:val="center"/>
          </w:tcPr>
          <w:p w14:paraId="406B13C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行业标准</w:t>
            </w:r>
          </w:p>
        </w:tc>
        <w:tc>
          <w:tcPr>
            <w:tcW w:w="1559" w:type="dxa"/>
            <w:vAlign w:val="center"/>
          </w:tcPr>
          <w:p w14:paraId="6A9401D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水生态文明城市建设评价导则</w:t>
            </w:r>
          </w:p>
        </w:tc>
        <w:tc>
          <w:tcPr>
            <w:tcW w:w="446" w:type="dxa"/>
            <w:vAlign w:val="center"/>
          </w:tcPr>
          <w:p w14:paraId="0403EC9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</w:t>
            </w:r>
          </w:p>
        </w:tc>
        <w:tc>
          <w:tcPr>
            <w:tcW w:w="830" w:type="dxa"/>
            <w:vAlign w:val="center"/>
          </w:tcPr>
          <w:p w14:paraId="6C23CCF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SL/Z738-2016</w:t>
            </w:r>
          </w:p>
        </w:tc>
        <w:tc>
          <w:tcPr>
            <w:tcW w:w="992" w:type="dxa"/>
            <w:vAlign w:val="center"/>
          </w:tcPr>
          <w:p w14:paraId="55E4EBF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2016-04-11</w:t>
            </w:r>
          </w:p>
        </w:tc>
        <w:tc>
          <w:tcPr>
            <w:tcW w:w="993" w:type="dxa"/>
            <w:vAlign w:val="center"/>
          </w:tcPr>
          <w:p w14:paraId="6F09AE4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华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人民共和国水利部</w:t>
            </w:r>
          </w:p>
        </w:tc>
        <w:tc>
          <w:tcPr>
            <w:tcW w:w="1275" w:type="dxa"/>
            <w:vAlign w:val="center"/>
          </w:tcPr>
          <w:p w14:paraId="59A161A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中国水利水电科学研究院、水利部综合事业局</w:t>
            </w:r>
          </w:p>
        </w:tc>
        <w:tc>
          <w:tcPr>
            <w:tcW w:w="1438" w:type="dxa"/>
            <w:vAlign w:val="center"/>
          </w:tcPr>
          <w:p w14:paraId="2FAF91A1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王建华、胡鹏、詹卫华、何凡、李海红、肖伟华、司毅兵、陈吉虎、刘韶杰</w:t>
            </w:r>
          </w:p>
        </w:tc>
        <w:tc>
          <w:tcPr>
            <w:tcW w:w="618" w:type="dxa"/>
            <w:vAlign w:val="center"/>
          </w:tcPr>
          <w:p w14:paraId="172A579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有效</w:t>
            </w:r>
          </w:p>
        </w:tc>
      </w:tr>
      <w:tr w14:paraId="6F66D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99" w:type="dxa"/>
            <w:vAlign w:val="center"/>
          </w:tcPr>
          <w:p w14:paraId="0A953FF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行业标准</w:t>
            </w:r>
          </w:p>
        </w:tc>
        <w:tc>
          <w:tcPr>
            <w:tcW w:w="1559" w:type="dxa"/>
            <w:vAlign w:val="center"/>
          </w:tcPr>
          <w:p w14:paraId="76E6DCF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河湖健康评估技术导则</w:t>
            </w:r>
          </w:p>
        </w:tc>
        <w:tc>
          <w:tcPr>
            <w:tcW w:w="446" w:type="dxa"/>
            <w:vAlign w:val="center"/>
          </w:tcPr>
          <w:p w14:paraId="0F70B88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</w:t>
            </w:r>
          </w:p>
        </w:tc>
        <w:tc>
          <w:tcPr>
            <w:tcW w:w="830" w:type="dxa"/>
            <w:vAlign w:val="center"/>
          </w:tcPr>
          <w:p w14:paraId="60754E2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SL/T793-2020</w:t>
            </w:r>
          </w:p>
        </w:tc>
        <w:tc>
          <w:tcPr>
            <w:tcW w:w="992" w:type="dxa"/>
            <w:vAlign w:val="center"/>
          </w:tcPr>
          <w:p w14:paraId="3AEE470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2020-06-05</w:t>
            </w:r>
          </w:p>
        </w:tc>
        <w:tc>
          <w:tcPr>
            <w:tcW w:w="993" w:type="dxa"/>
            <w:vAlign w:val="center"/>
          </w:tcPr>
          <w:p w14:paraId="189BF84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华</w:t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人民共和国水利部</w:t>
            </w:r>
          </w:p>
        </w:tc>
        <w:tc>
          <w:tcPr>
            <w:tcW w:w="1275" w:type="dxa"/>
            <w:vAlign w:val="center"/>
          </w:tcPr>
          <w:p w14:paraId="648B8B3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中国水利水电科学研究院</w:t>
            </w:r>
          </w:p>
        </w:tc>
        <w:tc>
          <w:tcPr>
            <w:tcW w:w="1438" w:type="dxa"/>
            <w:vAlign w:val="center"/>
          </w:tcPr>
          <w:p w14:paraId="4DFDDED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彭文启、石秋池、渠晓东、张鸿星、杜霞、张海萍、吴文强</w:t>
            </w:r>
          </w:p>
        </w:tc>
        <w:tc>
          <w:tcPr>
            <w:tcW w:w="618" w:type="dxa"/>
            <w:vAlign w:val="center"/>
          </w:tcPr>
          <w:p w14:paraId="177DA62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有效</w:t>
            </w:r>
          </w:p>
        </w:tc>
      </w:tr>
      <w:tr w14:paraId="7D3A6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vAlign w:val="center"/>
          </w:tcPr>
          <w:p w14:paraId="432DF7E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311D5BE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一种基于多源遥感与水量平衡原理的农田灌溉用水计算方法</w:t>
            </w:r>
          </w:p>
        </w:tc>
        <w:tc>
          <w:tcPr>
            <w:tcW w:w="446" w:type="dxa"/>
            <w:vAlign w:val="center"/>
          </w:tcPr>
          <w:p w14:paraId="32E6044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</w:t>
            </w:r>
          </w:p>
        </w:tc>
        <w:tc>
          <w:tcPr>
            <w:tcW w:w="830" w:type="dxa"/>
            <w:vAlign w:val="center"/>
          </w:tcPr>
          <w:p w14:paraId="73B0AD7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ZL202110374077.5</w:t>
            </w:r>
          </w:p>
        </w:tc>
        <w:tc>
          <w:tcPr>
            <w:tcW w:w="992" w:type="dxa"/>
            <w:vAlign w:val="center"/>
          </w:tcPr>
          <w:p w14:paraId="11A8F1B2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2021-10-26</w:t>
            </w:r>
          </w:p>
        </w:tc>
        <w:tc>
          <w:tcPr>
            <w:tcW w:w="993" w:type="dxa"/>
            <w:vAlign w:val="center"/>
          </w:tcPr>
          <w:p w14:paraId="3ECA001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756375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号</w:t>
            </w:r>
          </w:p>
        </w:tc>
        <w:tc>
          <w:tcPr>
            <w:tcW w:w="1275" w:type="dxa"/>
            <w:vAlign w:val="center"/>
          </w:tcPr>
          <w:p w14:paraId="22A16982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中国水利水电科学研究院</w:t>
            </w:r>
          </w:p>
        </w:tc>
        <w:tc>
          <w:tcPr>
            <w:tcW w:w="1438" w:type="dxa"/>
            <w:vAlign w:val="center"/>
          </w:tcPr>
          <w:p w14:paraId="7C510AC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赵红莉, 卢诗卉, 郝震, 蒋云钟, 文铭, 王镕, 张象明, 段浩, 陈根发</w:t>
            </w:r>
          </w:p>
        </w:tc>
        <w:tc>
          <w:tcPr>
            <w:tcW w:w="618" w:type="dxa"/>
            <w:vAlign w:val="center"/>
          </w:tcPr>
          <w:p w14:paraId="31AE937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有效</w:t>
            </w:r>
          </w:p>
        </w:tc>
      </w:tr>
      <w:tr w14:paraId="2465E8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vAlign w:val="center"/>
          </w:tcPr>
          <w:p w14:paraId="0BD376B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团体标准</w:t>
            </w:r>
          </w:p>
        </w:tc>
        <w:tc>
          <w:tcPr>
            <w:tcW w:w="1559" w:type="dxa"/>
            <w:vAlign w:val="center"/>
          </w:tcPr>
          <w:p w14:paraId="5F6D3DA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地表水中微塑料的测定 第1部分：傅立叶变换显微红外光谱法</w:t>
            </w:r>
          </w:p>
        </w:tc>
        <w:tc>
          <w:tcPr>
            <w:tcW w:w="446" w:type="dxa"/>
            <w:vAlign w:val="center"/>
          </w:tcPr>
          <w:p w14:paraId="59FC8CF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</w:t>
            </w:r>
          </w:p>
        </w:tc>
        <w:tc>
          <w:tcPr>
            <w:tcW w:w="830" w:type="dxa"/>
            <w:vAlign w:val="center"/>
          </w:tcPr>
          <w:p w14:paraId="52EC7FA2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T/CAQI 367.1-2024</w:t>
            </w:r>
          </w:p>
        </w:tc>
        <w:tc>
          <w:tcPr>
            <w:tcW w:w="992" w:type="dxa"/>
            <w:vAlign w:val="center"/>
          </w:tcPr>
          <w:p w14:paraId="4D48ECC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024-02-07</w:t>
            </w:r>
          </w:p>
        </w:tc>
        <w:tc>
          <w:tcPr>
            <w:tcW w:w="993" w:type="dxa"/>
            <w:vAlign w:val="center"/>
          </w:tcPr>
          <w:p w14:paraId="147DAD3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中国质量检验协会</w:t>
            </w:r>
          </w:p>
        </w:tc>
        <w:tc>
          <w:tcPr>
            <w:tcW w:w="1275" w:type="dxa"/>
            <w:vAlign w:val="center"/>
          </w:tcPr>
          <w:p w14:paraId="0D8E0A2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中国水利水电科学研究院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、暨南大学、中国科学院水生生物研究所、中国环境监测总站、北京师范大学、中国环境科学研究院等</w:t>
            </w:r>
          </w:p>
        </w:tc>
        <w:tc>
          <w:tcPr>
            <w:tcW w:w="1438" w:type="dxa"/>
            <w:vAlign w:val="center"/>
          </w:tcPr>
          <w:p w14:paraId="3DF7EB4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高博、徐东昱、曾永平、熊雄、麦磊、孙可、赵晓丽、张霖琳、林莉、赵晏慧、王乙震、张衍亮、邓洁、马书荣、孔祥峰、苑萍</w:t>
            </w:r>
          </w:p>
        </w:tc>
        <w:tc>
          <w:tcPr>
            <w:tcW w:w="618" w:type="dxa"/>
            <w:vAlign w:val="center"/>
          </w:tcPr>
          <w:p w14:paraId="06476D1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有效</w:t>
            </w:r>
          </w:p>
        </w:tc>
      </w:tr>
      <w:tr w14:paraId="0E8FB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vAlign w:val="center"/>
          </w:tcPr>
          <w:p w14:paraId="3EF9C5A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地方标准</w:t>
            </w:r>
          </w:p>
        </w:tc>
        <w:tc>
          <w:tcPr>
            <w:tcW w:w="1559" w:type="dxa"/>
            <w:vAlign w:val="center"/>
          </w:tcPr>
          <w:p w14:paraId="635CC1C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西藏特有鱼类智能识别技术规范</w:t>
            </w:r>
          </w:p>
        </w:tc>
        <w:tc>
          <w:tcPr>
            <w:tcW w:w="446" w:type="dxa"/>
            <w:vAlign w:val="center"/>
          </w:tcPr>
          <w:p w14:paraId="7C48DF46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</w:t>
            </w:r>
          </w:p>
        </w:tc>
        <w:tc>
          <w:tcPr>
            <w:tcW w:w="830" w:type="dxa"/>
            <w:vAlign w:val="center"/>
          </w:tcPr>
          <w:p w14:paraId="7E64552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DB54/T0308-2023</w:t>
            </w:r>
          </w:p>
        </w:tc>
        <w:tc>
          <w:tcPr>
            <w:tcW w:w="992" w:type="dxa"/>
            <w:vAlign w:val="center"/>
          </w:tcPr>
          <w:p w14:paraId="27871D0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2023-12-18</w:t>
            </w:r>
          </w:p>
        </w:tc>
        <w:tc>
          <w:tcPr>
            <w:tcW w:w="993" w:type="dxa"/>
            <w:vAlign w:val="center"/>
          </w:tcPr>
          <w:p w14:paraId="6AC204F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西藏自治区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市场监督管理局</w:t>
            </w:r>
          </w:p>
        </w:tc>
        <w:tc>
          <w:tcPr>
            <w:tcW w:w="1275" w:type="dxa"/>
            <w:vAlign w:val="center"/>
          </w:tcPr>
          <w:p w14:paraId="0D3453C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中国水利水电科学研究院、华能雅鲁藏布江水电开发投资有限公司、华电西藏能源有限公司、华电金沙江上游水电开发有限公司、华能雅鲁藏布江水电开发投资有限公司加査水电厂</w:t>
            </w:r>
          </w:p>
        </w:tc>
        <w:tc>
          <w:tcPr>
            <w:tcW w:w="1438" w:type="dxa"/>
            <w:vAlign w:val="center"/>
          </w:tcPr>
          <w:p w14:paraId="6B5C9D6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柳春娜、杨佐斌、余凌、赵晋兵、邢伟、李锐、申剑、廖华杰、李健源、朱蒙恩、胡江军、焦虎、吴必朗、韩志强、刘轶、周荣攀、周艳华、王鲁海、严子钧、卢佳</w:t>
            </w:r>
          </w:p>
        </w:tc>
        <w:tc>
          <w:tcPr>
            <w:tcW w:w="618" w:type="dxa"/>
            <w:vAlign w:val="center"/>
          </w:tcPr>
          <w:p w14:paraId="6F7B028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有效</w:t>
            </w:r>
            <w:bookmarkEnd w:id="0"/>
            <w:bookmarkEnd w:id="1"/>
          </w:p>
        </w:tc>
      </w:tr>
      <w:tr w14:paraId="03CEB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vAlign w:val="center"/>
          </w:tcPr>
          <w:p w14:paraId="3182A996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论文</w:t>
            </w:r>
          </w:p>
        </w:tc>
        <w:tc>
          <w:tcPr>
            <w:tcW w:w="1559" w:type="dxa"/>
            <w:vAlign w:val="center"/>
          </w:tcPr>
          <w:p w14:paraId="3D39D1F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Sharp turns and gyrotaxis modulate surface accumulation of microorganisms</w:t>
            </w:r>
          </w:p>
        </w:tc>
        <w:tc>
          <w:tcPr>
            <w:tcW w:w="446" w:type="dxa"/>
            <w:vAlign w:val="center"/>
          </w:tcPr>
          <w:p w14:paraId="55E097D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美国</w:t>
            </w:r>
          </w:p>
        </w:tc>
        <w:tc>
          <w:tcPr>
            <w:tcW w:w="830" w:type="dxa"/>
            <w:vAlign w:val="center"/>
          </w:tcPr>
          <w:p w14:paraId="17AC0EA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Proceedings of the National Academy of Sciences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2022, 119(42): e2206738119</w:t>
            </w:r>
          </w:p>
        </w:tc>
        <w:tc>
          <w:tcPr>
            <w:tcW w:w="992" w:type="dxa"/>
            <w:vAlign w:val="center"/>
          </w:tcPr>
          <w:p w14:paraId="0CFF9E3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022-10-11</w:t>
            </w:r>
          </w:p>
        </w:tc>
        <w:tc>
          <w:tcPr>
            <w:tcW w:w="993" w:type="dxa"/>
            <w:vAlign w:val="center"/>
          </w:tcPr>
          <w:p w14:paraId="33B7644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National Academy of Sciences</w:t>
            </w:r>
          </w:p>
        </w:tc>
        <w:tc>
          <w:tcPr>
            <w:tcW w:w="1275" w:type="dxa"/>
            <w:vAlign w:val="center"/>
          </w:tcPr>
          <w:p w14:paraId="46BC1F8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中国水利水电科学研究院、清华大学、剑桥大学</w:t>
            </w:r>
          </w:p>
        </w:tc>
        <w:tc>
          <w:tcPr>
            <w:tcW w:w="1438" w:type="dxa"/>
            <w:vAlign w:val="center"/>
          </w:tcPr>
          <w:p w14:paraId="5C8439D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Zeng L, Jiang W, Pedley T J</w:t>
            </w:r>
          </w:p>
        </w:tc>
        <w:tc>
          <w:tcPr>
            <w:tcW w:w="618" w:type="dxa"/>
            <w:vAlign w:val="center"/>
          </w:tcPr>
          <w:p w14:paraId="04E1833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公开</w:t>
            </w:r>
          </w:p>
        </w:tc>
      </w:tr>
      <w:tr w14:paraId="3DE7A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vAlign w:val="center"/>
          </w:tcPr>
          <w:p w14:paraId="641FCB5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论文</w:t>
            </w:r>
          </w:p>
        </w:tc>
        <w:tc>
          <w:tcPr>
            <w:tcW w:w="1559" w:type="dxa"/>
            <w:vAlign w:val="center"/>
          </w:tcPr>
          <w:p w14:paraId="30033E9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 comprehensive genome and gene catalog of aquatic microbiome in Tibetan Plateau</w:t>
            </w:r>
          </w:p>
        </w:tc>
        <w:tc>
          <w:tcPr>
            <w:tcW w:w="446" w:type="dxa"/>
            <w:vAlign w:val="center"/>
          </w:tcPr>
          <w:p w14:paraId="43EE8052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英国</w:t>
            </w:r>
          </w:p>
        </w:tc>
        <w:tc>
          <w:tcPr>
            <w:tcW w:w="830" w:type="dxa"/>
            <w:vAlign w:val="center"/>
          </w:tcPr>
          <w:p w14:paraId="5A019DC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Nature Communications, 2024, 15, 1438</w:t>
            </w:r>
          </w:p>
        </w:tc>
        <w:tc>
          <w:tcPr>
            <w:tcW w:w="992" w:type="dxa"/>
            <w:vAlign w:val="center"/>
          </w:tcPr>
          <w:p w14:paraId="70D6D5C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024-02-16</w:t>
            </w:r>
          </w:p>
        </w:tc>
        <w:tc>
          <w:tcPr>
            <w:tcW w:w="993" w:type="dxa"/>
            <w:vAlign w:val="center"/>
          </w:tcPr>
          <w:p w14:paraId="7936A75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Springer Nature</w:t>
            </w:r>
          </w:p>
        </w:tc>
        <w:tc>
          <w:tcPr>
            <w:tcW w:w="1275" w:type="dxa"/>
            <w:vAlign w:val="center"/>
          </w:tcPr>
          <w:p w14:paraId="280AD2D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华中科技大学、中国科学院水生生物研究所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、华中农业大学、西藏大学</w:t>
            </w:r>
          </w:p>
        </w:tc>
        <w:tc>
          <w:tcPr>
            <w:tcW w:w="1438" w:type="dxa"/>
            <w:vAlign w:val="center"/>
          </w:tcPr>
          <w:p w14:paraId="663BE61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Mingyue Cheng, Shuai Luo, Peng Zhang, Guangzhou Xiong, Kai Chen, Chuanqi Jiang, Fangdian Yang, Hanhui Huang, Pengshuo Yang, Guanxi Liu, Yuhao Zhang, Sang Ba, Ping Yin, Jie Xiong, Wei Miao &amp; Kang Ning</w:t>
            </w:r>
          </w:p>
        </w:tc>
        <w:tc>
          <w:tcPr>
            <w:tcW w:w="618" w:type="dxa"/>
            <w:vAlign w:val="center"/>
          </w:tcPr>
          <w:p w14:paraId="5C1C680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公开</w:t>
            </w:r>
          </w:p>
        </w:tc>
      </w:tr>
      <w:tr w14:paraId="150F6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vAlign w:val="center"/>
          </w:tcPr>
          <w:p w14:paraId="2F9545F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论文</w:t>
            </w:r>
          </w:p>
        </w:tc>
        <w:tc>
          <w:tcPr>
            <w:tcW w:w="1559" w:type="dxa"/>
            <w:vAlign w:val="center"/>
          </w:tcPr>
          <w:p w14:paraId="23AF717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Recalculating national occurrence of microplastics</w:t>
            </w:r>
          </w:p>
        </w:tc>
        <w:tc>
          <w:tcPr>
            <w:tcW w:w="446" w:type="dxa"/>
            <w:vAlign w:val="center"/>
          </w:tcPr>
          <w:p w14:paraId="1443DD0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美国</w:t>
            </w:r>
          </w:p>
        </w:tc>
        <w:tc>
          <w:tcPr>
            <w:tcW w:w="830" w:type="dxa"/>
            <w:vAlign w:val="center"/>
          </w:tcPr>
          <w:p w14:paraId="32ADE86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Cell Reports Sustainability 2, 100302</w:t>
            </w:r>
          </w:p>
        </w:tc>
        <w:tc>
          <w:tcPr>
            <w:tcW w:w="992" w:type="dxa"/>
            <w:vAlign w:val="center"/>
          </w:tcPr>
          <w:p w14:paraId="5EA0FC3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025-01-24</w:t>
            </w:r>
          </w:p>
        </w:tc>
        <w:tc>
          <w:tcPr>
            <w:tcW w:w="993" w:type="dxa"/>
            <w:vAlign w:val="center"/>
          </w:tcPr>
          <w:p w14:paraId="197115E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Cell Press</w:t>
            </w:r>
          </w:p>
        </w:tc>
        <w:tc>
          <w:tcPr>
            <w:tcW w:w="1275" w:type="dxa"/>
            <w:vAlign w:val="center"/>
          </w:tcPr>
          <w:p w14:paraId="49545142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中国水利水电科学研究院</w:t>
            </w:r>
          </w:p>
        </w:tc>
        <w:tc>
          <w:tcPr>
            <w:tcW w:w="1438" w:type="dxa"/>
            <w:vAlign w:val="center"/>
          </w:tcPr>
          <w:p w14:paraId="41EEDC8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Dongyu Xu, Bo Gao</w:t>
            </w:r>
          </w:p>
        </w:tc>
        <w:tc>
          <w:tcPr>
            <w:tcW w:w="618" w:type="dxa"/>
            <w:vAlign w:val="center"/>
          </w:tcPr>
          <w:p w14:paraId="61C1E18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公开</w:t>
            </w:r>
          </w:p>
        </w:tc>
      </w:tr>
      <w:tr w14:paraId="0F8583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vAlign w:val="center"/>
          </w:tcPr>
          <w:p w14:paraId="7DEC8A8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68D72AA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Device, system and method for monitoring river flow velocity based on differential pressure measuremen</w:t>
            </w:r>
          </w:p>
        </w:tc>
        <w:tc>
          <w:tcPr>
            <w:tcW w:w="446" w:type="dxa"/>
            <w:vAlign w:val="center"/>
          </w:tcPr>
          <w:p w14:paraId="4293B59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美国</w:t>
            </w:r>
          </w:p>
        </w:tc>
        <w:tc>
          <w:tcPr>
            <w:tcW w:w="830" w:type="dxa"/>
            <w:vAlign w:val="center"/>
          </w:tcPr>
          <w:p w14:paraId="1F1B3DB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US11796559B2</w:t>
            </w:r>
          </w:p>
        </w:tc>
        <w:tc>
          <w:tcPr>
            <w:tcW w:w="992" w:type="dxa"/>
            <w:vAlign w:val="center"/>
          </w:tcPr>
          <w:p w14:paraId="229A06D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023-10-24</w:t>
            </w:r>
          </w:p>
        </w:tc>
        <w:tc>
          <w:tcPr>
            <w:tcW w:w="993" w:type="dxa"/>
            <w:vAlign w:val="center"/>
          </w:tcPr>
          <w:p w14:paraId="30A6566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US11796559B2</w:t>
            </w:r>
          </w:p>
        </w:tc>
        <w:tc>
          <w:tcPr>
            <w:tcW w:w="1275" w:type="dxa"/>
            <w:vAlign w:val="center"/>
          </w:tcPr>
          <w:p w14:paraId="7E9D8C1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中国水利水电科学研究院</w:t>
            </w:r>
          </w:p>
        </w:tc>
        <w:tc>
          <w:tcPr>
            <w:tcW w:w="1438" w:type="dxa"/>
            <w:vAlign w:val="center"/>
          </w:tcPr>
          <w:p w14:paraId="5C73884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Wenqi Peng, Yongsheng Zhang, Xiaobo Liu,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Xuekai Chen, Weijie Wang,  Fei Dong,</w:t>
            </w:r>
          </w:p>
        </w:tc>
        <w:tc>
          <w:tcPr>
            <w:tcW w:w="618" w:type="dxa"/>
            <w:vAlign w:val="center"/>
          </w:tcPr>
          <w:p w14:paraId="0EE7866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有效</w:t>
            </w:r>
          </w:p>
        </w:tc>
      </w:tr>
      <w:tr w14:paraId="79543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vAlign w:val="center"/>
          </w:tcPr>
          <w:p w14:paraId="7C01647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1559" w:type="dxa"/>
            <w:vAlign w:val="center"/>
          </w:tcPr>
          <w:p w14:paraId="38E1332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全国重点河湖生态流量监测预警与调控保障系统V1.0</w:t>
            </w:r>
          </w:p>
        </w:tc>
        <w:tc>
          <w:tcPr>
            <w:tcW w:w="446" w:type="dxa"/>
            <w:vAlign w:val="center"/>
          </w:tcPr>
          <w:p w14:paraId="32520B56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</w:t>
            </w:r>
          </w:p>
        </w:tc>
        <w:tc>
          <w:tcPr>
            <w:tcW w:w="830" w:type="dxa"/>
            <w:vAlign w:val="center"/>
          </w:tcPr>
          <w:p w14:paraId="73F4741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2021SR0789620</w:t>
            </w:r>
          </w:p>
        </w:tc>
        <w:tc>
          <w:tcPr>
            <w:tcW w:w="992" w:type="dxa"/>
            <w:vAlign w:val="center"/>
          </w:tcPr>
          <w:p w14:paraId="0768915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021-05-28</w:t>
            </w:r>
          </w:p>
        </w:tc>
        <w:tc>
          <w:tcPr>
            <w:tcW w:w="993" w:type="dxa"/>
            <w:vAlign w:val="center"/>
          </w:tcPr>
          <w:p w14:paraId="0705739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中华人民共和国国家版权局</w:t>
            </w:r>
          </w:p>
        </w:tc>
        <w:tc>
          <w:tcPr>
            <w:tcW w:w="1275" w:type="dxa"/>
            <w:vAlign w:val="center"/>
          </w:tcPr>
          <w:p w14:paraId="6B389E7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中国水利水电科学研究院，北京金水信息技术发展有限公司</w:t>
            </w:r>
          </w:p>
        </w:tc>
        <w:tc>
          <w:tcPr>
            <w:tcW w:w="1438" w:type="dxa"/>
            <w:vAlign w:val="center"/>
          </w:tcPr>
          <w:p w14:paraId="32D3F55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王建华、胡鹏、刘欢、杨泽凡、曾庆慧等</w:t>
            </w:r>
          </w:p>
        </w:tc>
        <w:tc>
          <w:tcPr>
            <w:tcW w:w="618" w:type="dxa"/>
            <w:vAlign w:val="center"/>
          </w:tcPr>
          <w:p w14:paraId="573328C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有效</w:t>
            </w:r>
          </w:p>
        </w:tc>
      </w:tr>
    </w:tbl>
    <w:p w14:paraId="200E78F6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主要完成人</w:t>
      </w:r>
    </w:p>
    <w:p w14:paraId="77E3B01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王建华、缪炜、彭文启、赵红莉、曾庆慧、柳春娜、高博、渠晓东、刘欢、杨泽凡、曾宏辉、董飞、曾利、曹引、杨钦</w:t>
      </w:r>
    </w:p>
    <w:p w14:paraId="186B7B59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主要完成单位</w:t>
      </w:r>
    </w:p>
    <w:p w14:paraId="368E0DD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中国水利水电科学研究院、中国科学院水生生物研究所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C7605"/>
    <w:multiLevelType w:val="singleLevel"/>
    <w:tmpl w:val="7D8C76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N2M3NmFiMWVkOTE1NTY3MjhlYjM1YWZhYWE0NDAifQ=="/>
  </w:docVars>
  <w:rsids>
    <w:rsidRoot w:val="0067102F"/>
    <w:rsid w:val="00024603"/>
    <w:rsid w:val="00061E23"/>
    <w:rsid w:val="00097231"/>
    <w:rsid w:val="000A674F"/>
    <w:rsid w:val="00131C55"/>
    <w:rsid w:val="00131FCF"/>
    <w:rsid w:val="00143E30"/>
    <w:rsid w:val="00224FA4"/>
    <w:rsid w:val="002F1905"/>
    <w:rsid w:val="00304338"/>
    <w:rsid w:val="0036416F"/>
    <w:rsid w:val="00367413"/>
    <w:rsid w:val="003B727A"/>
    <w:rsid w:val="004F2ED9"/>
    <w:rsid w:val="0055692A"/>
    <w:rsid w:val="00567928"/>
    <w:rsid w:val="005909F0"/>
    <w:rsid w:val="005C5A5E"/>
    <w:rsid w:val="00603DD0"/>
    <w:rsid w:val="00611C95"/>
    <w:rsid w:val="00611D63"/>
    <w:rsid w:val="006177CF"/>
    <w:rsid w:val="006307D5"/>
    <w:rsid w:val="00657FA6"/>
    <w:rsid w:val="0067102F"/>
    <w:rsid w:val="00685931"/>
    <w:rsid w:val="006C1910"/>
    <w:rsid w:val="006E7123"/>
    <w:rsid w:val="0079060C"/>
    <w:rsid w:val="007C0A45"/>
    <w:rsid w:val="007D2215"/>
    <w:rsid w:val="00896646"/>
    <w:rsid w:val="008E15EB"/>
    <w:rsid w:val="008E35DA"/>
    <w:rsid w:val="009214E9"/>
    <w:rsid w:val="00972FB7"/>
    <w:rsid w:val="00A851D9"/>
    <w:rsid w:val="00AE4503"/>
    <w:rsid w:val="00B106C8"/>
    <w:rsid w:val="00B15DB7"/>
    <w:rsid w:val="00B234B3"/>
    <w:rsid w:val="00B7434A"/>
    <w:rsid w:val="00C00E47"/>
    <w:rsid w:val="00C6534B"/>
    <w:rsid w:val="00CA10CB"/>
    <w:rsid w:val="00CA4F64"/>
    <w:rsid w:val="00CB328D"/>
    <w:rsid w:val="00CF635F"/>
    <w:rsid w:val="00D37A4F"/>
    <w:rsid w:val="00D611F3"/>
    <w:rsid w:val="00DE21C9"/>
    <w:rsid w:val="00E516E2"/>
    <w:rsid w:val="00E846E9"/>
    <w:rsid w:val="00EA1697"/>
    <w:rsid w:val="00EB4CCD"/>
    <w:rsid w:val="00EE7E77"/>
    <w:rsid w:val="00FD4507"/>
    <w:rsid w:val="00FF6E54"/>
    <w:rsid w:val="059C5BCD"/>
    <w:rsid w:val="06B5743B"/>
    <w:rsid w:val="11D24E50"/>
    <w:rsid w:val="156D0DB7"/>
    <w:rsid w:val="1761752A"/>
    <w:rsid w:val="198F5D57"/>
    <w:rsid w:val="1FB439FB"/>
    <w:rsid w:val="26D540C1"/>
    <w:rsid w:val="2BBD4E06"/>
    <w:rsid w:val="2CD0587C"/>
    <w:rsid w:val="31832239"/>
    <w:rsid w:val="31E22A36"/>
    <w:rsid w:val="359058D1"/>
    <w:rsid w:val="36F76564"/>
    <w:rsid w:val="3AFA0DF0"/>
    <w:rsid w:val="406D3FE9"/>
    <w:rsid w:val="47505544"/>
    <w:rsid w:val="4CDC0FCC"/>
    <w:rsid w:val="4D0D0690"/>
    <w:rsid w:val="4D2E5ED0"/>
    <w:rsid w:val="526770C0"/>
    <w:rsid w:val="58384833"/>
    <w:rsid w:val="5A5B15EB"/>
    <w:rsid w:val="5E2841CF"/>
    <w:rsid w:val="655E40F7"/>
    <w:rsid w:val="661D026E"/>
    <w:rsid w:val="69020CEC"/>
    <w:rsid w:val="6C1256EA"/>
    <w:rsid w:val="6F257B2C"/>
    <w:rsid w:val="750A3519"/>
    <w:rsid w:val="760F645A"/>
    <w:rsid w:val="7EA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spacing w:line="600" w:lineRule="exact"/>
      <w:jc w:val="center"/>
    </w:pPr>
    <w:rPr>
      <w:rFonts w:ascii="方正小标宋_GBK" w:hAnsi="Times New Roman" w:eastAsia="方正小标宋_GBK" w:cs="Times New Roman"/>
      <w:sz w:val="36"/>
      <w:szCs w:val="36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853C-E73A-4972-A417-9B2400851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1945</Characters>
  <Lines>15</Lines>
  <Paragraphs>4</Paragraphs>
  <TotalTime>0</TotalTime>
  <ScaleCrop>false</ScaleCrop>
  <LinksUpToDate>false</LinksUpToDate>
  <CharactersWithSpaces>2092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2025-06-04T06:22:00Z</dcterms:created>
  <dc:creator>liuxiaofei</dc:creator>
  <cp:lastModifiedBy>Dash</cp:lastModifiedBy>
  <dcterms:modified xsi:type="dcterms:W3CDTF">2025-06-07T01:56:53Z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20E18615C39A48F0A6B4380F1D35BCD1_13</vt:lpwstr>
  </property>
  <property fmtid="{D5CDD505-2E9C-101B-9397-08002B2CF9AE}" pid="4" name="KSOTemplateDocerSaveRecord">
    <vt:lpwstr>eyJoZGlkIjoiMDc2NDg2NmNiY2JiZTMyZGNmYTZkNzE4YzNmOThhNzYiLCJ1c2VySWQiOiI3MDg0ODMyNjIifQ==</vt:lpwstr>
  </property>
</Properties>
</file>