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CA" w:rsidRDefault="00DD1BD3">
      <w:pPr>
        <w:widowControl/>
        <w:numPr>
          <w:ilvl w:val="0"/>
          <w:numId w:val="1"/>
        </w:numPr>
        <w:adjustRightInd w:val="0"/>
        <w:snapToGrid w:val="0"/>
        <w:spacing w:beforeLines="50" w:before="156" w:line="360" w:lineRule="auto"/>
        <w:rPr>
          <w:rFonts w:ascii="Times New Roman" w:eastAsia="黑体" w:hAnsi="Times New Roman" w:cs="Times New Roman"/>
          <w:color w:val="000000" w:themeColor="text1"/>
          <w:sz w:val="32"/>
        </w:rPr>
      </w:pPr>
      <w:bookmarkStart w:id="0" w:name="_GoBack"/>
      <w:bookmarkEnd w:id="0"/>
      <w:r>
        <w:rPr>
          <w:rFonts w:ascii="Times New Roman" w:eastAsia="黑体" w:hAnsi="Times New Roman" w:cs="Times New Roman" w:hint="eastAsia"/>
          <w:color w:val="000000" w:themeColor="text1"/>
          <w:sz w:val="32"/>
        </w:rPr>
        <w:t>项目名称</w:t>
      </w:r>
    </w:p>
    <w:p w:rsidR="00FC3ECA" w:rsidRDefault="00DD1BD3">
      <w:pPr>
        <w:widowControl/>
        <w:adjustRightInd w:val="0"/>
        <w:snapToGrid w:val="0"/>
        <w:spacing w:line="360" w:lineRule="auto"/>
        <w:ind w:right="142" w:firstLineChars="200" w:firstLine="64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t>多源异构数据下山地城市洪涝建模与灾害链预警关键技术及应用</w:t>
      </w:r>
    </w:p>
    <w:p w:rsidR="00FC3ECA" w:rsidRDefault="00DD1BD3">
      <w:pPr>
        <w:pStyle w:val="TableParagraph"/>
        <w:kinsoku w:val="0"/>
        <w:overflowPunct w:val="0"/>
        <w:spacing w:line="560" w:lineRule="exact"/>
        <w:rPr>
          <w:rFonts w:ascii="Times New Roman" w:eastAsia="仿宋" w:cs="Times New Roman"/>
          <w:sz w:val="32"/>
        </w:rPr>
      </w:pPr>
      <w:r>
        <w:rPr>
          <w:rFonts w:ascii="Times New Roman" w:eastAsia="黑体" w:cs="Times New Roman" w:hint="eastAsia"/>
          <w:color w:val="000000" w:themeColor="text1"/>
          <w:sz w:val="32"/>
        </w:rPr>
        <w:t>二、项目简介</w:t>
      </w:r>
    </w:p>
    <w:p w:rsidR="00FC3ECA" w:rsidRDefault="00DD1BD3">
      <w:pPr>
        <w:pStyle w:val="TableParagraph"/>
        <w:overflowPunct w:val="0"/>
        <w:spacing w:line="560" w:lineRule="exact"/>
        <w:ind w:firstLineChars="200" w:firstLine="640"/>
        <w:jc w:val="both"/>
        <w:rPr>
          <w:rFonts w:ascii="Times New Roman" w:eastAsia="仿宋" w:cs="Times New Roman"/>
          <w:sz w:val="32"/>
        </w:rPr>
      </w:pPr>
      <w:r>
        <w:rPr>
          <w:rFonts w:ascii="Times New Roman" w:eastAsia="仿宋" w:cs="Times New Roman" w:hint="eastAsia"/>
          <w:color w:val="000000" w:themeColor="text1"/>
          <w:sz w:val="32"/>
        </w:rPr>
        <w:t>作为云南省省会，昆明市是全省的政治、经济、文化中心，国家历史文化名城，是我国面向东南亚和南亚“桥头堡”，城市地位日渐提升。由于昆明市特定的地理、地形、气候与水文条件，复杂的河流水系等因素，城市洪涝灾害频发，是全国近年来内涝灾害严重的城市之一。经过多年治理，昆明主城已构建由上游水库群调蓄、城市面山截洪设施滞蓄、城市河道及排水系统疏导、滇池海口闸及西园隧道下泄等工程设施组成的“高蓄、上截、中疏、下泄”城市防汛排涝体系，城市防汛排涝能力有了一定提升。然而，与发达国家和地区相比，昆明市仍然存在城市空间规划和土地开发利用与防洪治涝体系建设脱节、城市天然排水通道和蓄水空间萎缩、市政管网排水标准偏低、洪涝预报预警精度低、防洪排涝缺乏统一调度管理、应急措施不完善等问题，削弱了城市抵御暴雨洪涝灾害的能力。面对昆明主城区雨季内涝淹水问题突出，对城市正常运行造成了不同程度影响的问题。项目</w:t>
      </w:r>
      <w:r w:rsidR="000051D5">
        <w:rPr>
          <w:rFonts w:ascii="Times New Roman" w:eastAsia="仿宋" w:cs="Times New Roman" w:hint="eastAsia"/>
          <w:color w:val="000000" w:themeColor="text1"/>
          <w:sz w:val="32"/>
        </w:rPr>
        <w:t>基于</w:t>
      </w:r>
      <w:r>
        <w:rPr>
          <w:rFonts w:ascii="Times New Roman" w:eastAsia="仿宋" w:cs="Times New Roman" w:hint="eastAsia"/>
          <w:color w:val="000000" w:themeColor="text1"/>
          <w:sz w:val="32"/>
        </w:rPr>
        <w:t>昆明市洪涝相关的多源数据，提出了</w:t>
      </w:r>
      <w:r>
        <w:rPr>
          <w:rFonts w:ascii="Times New Roman" w:eastAsia="仿宋" w:cs="Times New Roman" w:hint="eastAsia"/>
          <w:sz w:val="32"/>
        </w:rPr>
        <w:t>识别区域降雨数据时空格局的无监督降维</w:t>
      </w:r>
      <w:r>
        <w:rPr>
          <w:rFonts w:ascii="Times New Roman" w:eastAsia="仿宋" w:cs="Times New Roman" w:hint="eastAsia"/>
          <w:sz w:val="32"/>
        </w:rPr>
        <w:t>-</w:t>
      </w:r>
      <w:r>
        <w:rPr>
          <w:rFonts w:ascii="Times New Roman" w:eastAsia="仿宋" w:cs="Times New Roman" w:hint="eastAsia"/>
          <w:sz w:val="32"/>
        </w:rPr>
        <w:t>聚类混合模型，构建了基于人工智能技术构建复杂水动力模型的实时内涝预警代理模型，建立了基于高斯随机采样策略与集成学习技术的可解释多层级灾害链风险评估框架，并在昆明城市洪涝模型及防汛智能预警系统中得到</w:t>
      </w:r>
      <w:r>
        <w:rPr>
          <w:rFonts w:ascii="Times New Roman" w:eastAsia="仿宋" w:cs="Times New Roman" w:hint="eastAsia"/>
          <w:sz w:val="32"/>
        </w:rPr>
        <w:lastRenderedPageBreak/>
        <w:t>了集成应用，有力地支撑了昆明市</w:t>
      </w:r>
      <w:r>
        <w:rPr>
          <w:rFonts w:ascii="Times New Roman" w:eastAsia="仿宋" w:cs="Times New Roman" w:hint="eastAsia"/>
          <w:sz w:val="32"/>
        </w:rPr>
        <w:t>2022</w:t>
      </w:r>
      <w:r>
        <w:rPr>
          <w:rFonts w:ascii="Times New Roman" w:eastAsia="仿宋" w:cs="Times New Roman" w:hint="eastAsia"/>
          <w:sz w:val="32"/>
        </w:rPr>
        <w:t>年、</w:t>
      </w:r>
      <w:r>
        <w:rPr>
          <w:rFonts w:ascii="Times New Roman" w:eastAsia="仿宋" w:cs="Times New Roman" w:hint="eastAsia"/>
          <w:sz w:val="32"/>
        </w:rPr>
        <w:t>2023</w:t>
      </w:r>
      <w:r>
        <w:rPr>
          <w:rFonts w:ascii="Times New Roman" w:eastAsia="仿宋" w:cs="Times New Roman" w:hint="eastAsia"/>
          <w:sz w:val="32"/>
        </w:rPr>
        <w:t>年昆明市汛期的洪涝灾害应对。其中，识别区域降雨数据时空格局的无监督降维</w:t>
      </w:r>
      <w:r>
        <w:rPr>
          <w:rFonts w:ascii="Times New Roman" w:eastAsia="仿宋" w:cs="Times New Roman" w:hint="eastAsia"/>
          <w:sz w:val="32"/>
        </w:rPr>
        <w:t>-</w:t>
      </w:r>
      <w:r>
        <w:rPr>
          <w:rFonts w:ascii="Times New Roman" w:eastAsia="仿宋" w:cs="Times New Roman" w:hint="eastAsia"/>
          <w:sz w:val="32"/>
        </w:rPr>
        <w:t>聚类混合模型，通过机器学习无监督方法，针对海量的降雨资料进行有效管理与分析，综合使用降维技术和聚类算法，实现了对区域降雨数据时空格局的识别。该模型能够有效挖掘出降雨模式类型及其时空分布特征，并在此基础上实例化地区空间异质性设计降雨，为灾害链风险分析建设初始工况。基于人工智能技术构建复杂水动力模型的实时内涝预警代理模型技术，针对精细化复杂耦合水动力模型计算时间成本高，即时报汛效果差的特点，通过深度卷积神经网络学习已建成水动力模型，构建了能够快速响应并预警内涝风险的代理模型。此技术为实时防汛指挥提供了有效的科学支撑，极大地提高了内涝管理的效率与应急反应速度。基于高斯随机采样策略与集成学习技术的可解释多层级灾害链风险评估框架，针对山地城市灾害成因复杂交互的特点，基于高斯随机采样策略与集成学习技术组建了具有可解释性的多层级灾害链风险评估框架。该框架能够有效降低人为取样导致的致灾因子重要性失真，并发挥集成学习技术具有可解释性的特点，逐层分析关注对象的致灾特性与风险概率，为灾害风险管理提供有力的科学依据。</w:t>
      </w:r>
    </w:p>
    <w:p w:rsidR="00FC3ECA" w:rsidRDefault="00DD1BD3">
      <w:pPr>
        <w:widowControl/>
        <w:adjustRightInd w:val="0"/>
        <w:snapToGrid w:val="0"/>
        <w:spacing w:beforeLines="50" w:before="156" w:line="360" w:lineRule="auto"/>
        <w:rPr>
          <w:rFonts w:ascii="Times New Roman" w:eastAsia="黑体" w:hAnsi="Times New Roman" w:cs="Times New Roman"/>
          <w:color w:val="000000" w:themeColor="text1"/>
          <w:sz w:val="32"/>
        </w:rPr>
      </w:pPr>
      <w:r>
        <w:rPr>
          <w:rFonts w:ascii="Times New Roman" w:eastAsia="黑体" w:hAnsi="Times New Roman" w:cs="Times New Roman"/>
          <w:color w:val="000000" w:themeColor="text1"/>
          <w:sz w:val="32"/>
        </w:rPr>
        <w:t>三、提名者及提名等级</w:t>
      </w:r>
    </w:p>
    <w:p w:rsidR="00FC3ECA" w:rsidRDefault="00DD1BD3">
      <w:pPr>
        <w:widowControl/>
        <w:adjustRightInd w:val="0"/>
        <w:snapToGrid w:val="0"/>
        <w:spacing w:line="360" w:lineRule="auto"/>
        <w:ind w:right="142" w:firstLineChars="200" w:firstLine="640"/>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提名者：</w:t>
      </w:r>
      <w:r>
        <w:rPr>
          <w:rFonts w:ascii="Times New Roman" w:eastAsia="仿宋" w:hAnsi="Times New Roman" w:cs="Times New Roman" w:hint="eastAsia"/>
          <w:color w:val="000000" w:themeColor="text1"/>
          <w:sz w:val="32"/>
        </w:rPr>
        <w:t>昆明市水务局</w:t>
      </w:r>
    </w:p>
    <w:p w:rsidR="00FC3ECA" w:rsidRDefault="00DD1BD3">
      <w:pPr>
        <w:widowControl/>
        <w:adjustRightInd w:val="0"/>
        <w:snapToGrid w:val="0"/>
        <w:spacing w:line="360" w:lineRule="auto"/>
        <w:ind w:right="142" w:firstLineChars="200" w:firstLine="640"/>
        <w:rPr>
          <w:rFonts w:ascii="Times New Roman" w:eastAsia="仿宋" w:hAnsi="Times New Roman" w:cs="Times New Roman"/>
          <w:color w:val="000000" w:themeColor="text1"/>
          <w:sz w:val="32"/>
        </w:rPr>
      </w:pPr>
      <w:r>
        <w:rPr>
          <w:rFonts w:ascii="Times New Roman" w:eastAsia="仿宋" w:hAnsi="Times New Roman" w:cs="Times New Roman"/>
          <w:color w:val="000000" w:themeColor="text1"/>
          <w:sz w:val="32"/>
        </w:rPr>
        <w:t>提名等级：云南省</w:t>
      </w:r>
      <w:r>
        <w:rPr>
          <w:rFonts w:ascii="Times New Roman" w:eastAsia="仿宋" w:hAnsi="Times New Roman" w:cs="Times New Roman" w:hint="eastAsia"/>
          <w:color w:val="000000" w:themeColor="text1"/>
          <w:sz w:val="32"/>
        </w:rPr>
        <w:t>科学技术进步奖二等奖</w:t>
      </w:r>
    </w:p>
    <w:p w:rsidR="00D57700" w:rsidRDefault="00D57700" w:rsidP="00D57700">
      <w:pPr>
        <w:widowControl/>
        <w:adjustRightInd w:val="0"/>
        <w:snapToGrid w:val="0"/>
        <w:spacing w:beforeLines="50" w:before="156" w:line="360" w:lineRule="auto"/>
        <w:rPr>
          <w:rFonts w:ascii="Times New Roman" w:eastAsia="黑体" w:hAnsi="Times New Roman" w:cs="Times New Roman"/>
          <w:color w:val="000000" w:themeColor="text1"/>
          <w:sz w:val="32"/>
        </w:rPr>
      </w:pPr>
      <w:r>
        <w:rPr>
          <w:rFonts w:ascii="Times New Roman" w:eastAsia="黑体" w:hAnsi="Times New Roman" w:cs="Times New Roman" w:hint="eastAsia"/>
          <w:color w:val="000000" w:themeColor="text1"/>
          <w:sz w:val="32"/>
        </w:rPr>
        <w:t>四</w:t>
      </w:r>
      <w:r>
        <w:rPr>
          <w:rFonts w:ascii="Times New Roman" w:eastAsia="黑体" w:hAnsi="Times New Roman" w:cs="Times New Roman"/>
          <w:color w:val="000000" w:themeColor="text1"/>
          <w:sz w:val="32"/>
        </w:rPr>
        <w:t>、主要完成单位</w:t>
      </w:r>
    </w:p>
    <w:p w:rsidR="00D57700" w:rsidRDefault="00D57700" w:rsidP="00D57700">
      <w:pPr>
        <w:widowControl/>
        <w:adjustRightInd w:val="0"/>
        <w:snapToGrid w:val="0"/>
        <w:rPr>
          <w:rFonts w:ascii="Times New Roman" w:eastAsia="仿宋" w:hAnsi="Times New Roman" w:cs="Times New Roman"/>
          <w:color w:val="000000" w:themeColor="text1"/>
          <w:sz w:val="32"/>
        </w:rPr>
      </w:pPr>
      <w:r>
        <w:rPr>
          <w:rFonts w:ascii="Times New Roman" w:eastAsia="仿宋" w:hAnsi="Times New Roman" w:cs="Times New Roman" w:hint="eastAsia"/>
          <w:color w:val="000000" w:themeColor="text1"/>
          <w:sz w:val="32"/>
        </w:rPr>
        <w:lastRenderedPageBreak/>
        <w:t>昆明市水务局、中国水利水电科学研究院、昆明理工大学</w:t>
      </w:r>
    </w:p>
    <w:p w:rsidR="00D57700" w:rsidRDefault="00D57700" w:rsidP="00D57700">
      <w:pPr>
        <w:widowControl/>
        <w:adjustRightInd w:val="0"/>
        <w:snapToGrid w:val="0"/>
        <w:spacing w:beforeLines="50" w:before="156" w:line="360" w:lineRule="auto"/>
        <w:rPr>
          <w:rFonts w:ascii="Times New Roman" w:eastAsia="黑体" w:hAnsi="Times New Roman" w:cs="Times New Roman"/>
          <w:color w:val="000000" w:themeColor="text1"/>
          <w:sz w:val="32"/>
        </w:rPr>
      </w:pPr>
      <w:r>
        <w:rPr>
          <w:rFonts w:ascii="Times New Roman" w:eastAsia="黑体" w:hAnsi="Times New Roman" w:cs="Times New Roman" w:hint="eastAsia"/>
          <w:color w:val="000000" w:themeColor="text1"/>
          <w:sz w:val="32"/>
        </w:rPr>
        <w:t>五</w:t>
      </w:r>
      <w:r>
        <w:rPr>
          <w:rFonts w:ascii="Times New Roman" w:eastAsia="黑体" w:hAnsi="Times New Roman" w:cs="Times New Roman"/>
          <w:color w:val="000000" w:themeColor="text1"/>
          <w:sz w:val="32"/>
        </w:rPr>
        <w:t>、主要完成人</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132"/>
        <w:gridCol w:w="1561"/>
        <w:gridCol w:w="1560"/>
        <w:gridCol w:w="3264"/>
      </w:tblGrid>
      <w:tr w:rsidR="00D57700" w:rsidTr="00590234">
        <w:trPr>
          <w:cantSplit/>
          <w:jc w:val="center"/>
        </w:trPr>
        <w:tc>
          <w:tcPr>
            <w:tcW w:w="991" w:type="dxa"/>
            <w:vAlign w:val="center"/>
          </w:tcPr>
          <w:p w:rsidR="00D57700" w:rsidRDefault="00D57700" w:rsidP="00590234">
            <w:pPr>
              <w:adjustRightInd w:val="0"/>
              <w:snapToGrid w:val="0"/>
              <w:jc w:val="center"/>
              <w:rPr>
                <w:rFonts w:ascii="Times New Roman" w:eastAsia="仿宋" w:hAnsi="Times New Roman" w:cs="Times New Roman"/>
                <w:b/>
                <w:color w:val="000000" w:themeColor="text1"/>
                <w:sz w:val="28"/>
                <w:szCs w:val="28"/>
              </w:rPr>
            </w:pPr>
            <w:r>
              <w:rPr>
                <w:rFonts w:ascii="Times New Roman" w:eastAsia="仿宋" w:hAnsi="Times New Roman" w:cs="Times New Roman"/>
                <w:b/>
                <w:color w:val="000000" w:themeColor="text1"/>
                <w:sz w:val="28"/>
                <w:szCs w:val="28"/>
              </w:rPr>
              <w:t>序号</w:t>
            </w:r>
          </w:p>
        </w:tc>
        <w:tc>
          <w:tcPr>
            <w:tcW w:w="1132" w:type="dxa"/>
            <w:vAlign w:val="center"/>
          </w:tcPr>
          <w:p w:rsidR="00D57700" w:rsidRDefault="00D57700" w:rsidP="00590234">
            <w:pPr>
              <w:adjustRightInd w:val="0"/>
              <w:snapToGrid w:val="0"/>
              <w:jc w:val="center"/>
              <w:rPr>
                <w:rFonts w:ascii="Times New Roman" w:eastAsia="仿宋" w:hAnsi="Times New Roman" w:cs="Times New Roman"/>
                <w:b/>
                <w:color w:val="000000" w:themeColor="text1"/>
                <w:sz w:val="28"/>
                <w:szCs w:val="28"/>
              </w:rPr>
            </w:pPr>
            <w:r>
              <w:rPr>
                <w:rFonts w:ascii="Times New Roman" w:eastAsia="仿宋" w:hAnsi="Times New Roman" w:cs="Times New Roman"/>
                <w:b/>
                <w:color w:val="000000" w:themeColor="text1"/>
                <w:sz w:val="28"/>
                <w:szCs w:val="28"/>
              </w:rPr>
              <w:t>姓</w:t>
            </w:r>
            <w:r>
              <w:rPr>
                <w:rFonts w:ascii="Times New Roman" w:eastAsia="仿宋" w:hAnsi="Times New Roman" w:cs="Times New Roman"/>
                <w:b/>
                <w:color w:val="000000" w:themeColor="text1"/>
                <w:sz w:val="28"/>
                <w:szCs w:val="28"/>
              </w:rPr>
              <w:t xml:space="preserve">  </w:t>
            </w:r>
            <w:r>
              <w:rPr>
                <w:rFonts w:ascii="Times New Roman" w:eastAsia="仿宋" w:hAnsi="Times New Roman" w:cs="Times New Roman"/>
                <w:b/>
                <w:color w:val="000000" w:themeColor="text1"/>
                <w:sz w:val="28"/>
                <w:szCs w:val="28"/>
              </w:rPr>
              <w:t>名</w:t>
            </w:r>
          </w:p>
        </w:tc>
        <w:tc>
          <w:tcPr>
            <w:tcW w:w="1561" w:type="dxa"/>
            <w:vAlign w:val="center"/>
          </w:tcPr>
          <w:p w:rsidR="00D57700" w:rsidRDefault="00D57700" w:rsidP="00590234">
            <w:pPr>
              <w:adjustRightInd w:val="0"/>
              <w:snapToGrid w:val="0"/>
              <w:jc w:val="center"/>
              <w:rPr>
                <w:rFonts w:ascii="Times New Roman" w:eastAsia="仿宋" w:hAnsi="Times New Roman" w:cs="Times New Roman"/>
                <w:b/>
                <w:color w:val="000000" w:themeColor="text1"/>
                <w:sz w:val="28"/>
                <w:szCs w:val="28"/>
              </w:rPr>
            </w:pPr>
            <w:r>
              <w:rPr>
                <w:rFonts w:ascii="Times New Roman" w:eastAsia="仿宋" w:hAnsi="Times New Roman" w:cs="Times New Roman"/>
                <w:b/>
                <w:color w:val="000000" w:themeColor="text1"/>
                <w:sz w:val="28"/>
                <w:szCs w:val="28"/>
              </w:rPr>
              <w:t>技术职称</w:t>
            </w:r>
          </w:p>
        </w:tc>
        <w:tc>
          <w:tcPr>
            <w:tcW w:w="1560" w:type="dxa"/>
            <w:vAlign w:val="center"/>
          </w:tcPr>
          <w:p w:rsidR="00D57700" w:rsidRDefault="00D57700" w:rsidP="00590234">
            <w:pPr>
              <w:adjustRightInd w:val="0"/>
              <w:snapToGrid w:val="0"/>
              <w:jc w:val="center"/>
              <w:rPr>
                <w:rFonts w:ascii="Times New Roman" w:eastAsia="仿宋" w:hAnsi="Times New Roman" w:cs="Times New Roman"/>
                <w:b/>
                <w:color w:val="000000" w:themeColor="text1"/>
                <w:sz w:val="28"/>
                <w:szCs w:val="28"/>
              </w:rPr>
            </w:pPr>
            <w:r>
              <w:rPr>
                <w:rFonts w:ascii="Times New Roman" w:eastAsia="仿宋" w:hAnsi="Times New Roman" w:cs="Times New Roman"/>
                <w:b/>
                <w:color w:val="000000" w:themeColor="text1"/>
                <w:sz w:val="28"/>
                <w:szCs w:val="28"/>
              </w:rPr>
              <w:t>专业</w:t>
            </w:r>
          </w:p>
        </w:tc>
        <w:tc>
          <w:tcPr>
            <w:tcW w:w="3264" w:type="dxa"/>
            <w:vAlign w:val="center"/>
          </w:tcPr>
          <w:p w:rsidR="00D57700" w:rsidRDefault="00D57700" w:rsidP="00590234">
            <w:pPr>
              <w:adjustRightInd w:val="0"/>
              <w:snapToGrid w:val="0"/>
              <w:jc w:val="center"/>
              <w:rPr>
                <w:rFonts w:ascii="Times New Roman" w:eastAsia="仿宋" w:hAnsi="Times New Roman" w:cs="Times New Roman"/>
                <w:b/>
                <w:color w:val="000000" w:themeColor="text1"/>
                <w:sz w:val="28"/>
                <w:szCs w:val="28"/>
              </w:rPr>
            </w:pPr>
            <w:r>
              <w:rPr>
                <w:rFonts w:ascii="Times New Roman" w:eastAsia="仿宋" w:hAnsi="Times New Roman" w:cs="Times New Roman" w:hint="eastAsia"/>
                <w:b/>
                <w:color w:val="000000" w:themeColor="text1"/>
                <w:sz w:val="28"/>
                <w:szCs w:val="28"/>
              </w:rPr>
              <w:t>完成单位</w:t>
            </w:r>
            <w:r>
              <w:rPr>
                <w:rFonts w:ascii="Times New Roman" w:eastAsia="仿宋" w:hAnsi="Times New Roman" w:cs="Times New Roman" w:hint="eastAsia"/>
                <w:b/>
                <w:color w:val="000000" w:themeColor="text1"/>
                <w:sz w:val="28"/>
                <w:szCs w:val="28"/>
              </w:rPr>
              <w:t>/</w:t>
            </w:r>
            <w:r>
              <w:rPr>
                <w:rFonts w:ascii="Times New Roman" w:eastAsia="仿宋" w:hAnsi="Times New Roman" w:cs="Times New Roman"/>
                <w:b/>
                <w:color w:val="000000" w:themeColor="text1"/>
                <w:sz w:val="28"/>
                <w:szCs w:val="28"/>
              </w:rPr>
              <w:t>工作单位</w:t>
            </w:r>
          </w:p>
        </w:tc>
      </w:tr>
      <w:tr w:rsidR="00D57700" w:rsidTr="00590234">
        <w:trPr>
          <w:cantSplit/>
          <w:jc w:val="center"/>
        </w:trPr>
        <w:tc>
          <w:tcPr>
            <w:tcW w:w="991" w:type="dxa"/>
            <w:vAlign w:val="center"/>
          </w:tcPr>
          <w:p w:rsidR="00D57700" w:rsidRDefault="00D57700" w:rsidP="00590234">
            <w:pPr>
              <w:pStyle w:val="aa"/>
              <w:numPr>
                <w:ilvl w:val="0"/>
                <w:numId w:val="2"/>
              </w:numPr>
              <w:adjustRightInd w:val="0"/>
              <w:snapToGrid w:val="0"/>
              <w:ind w:firstLineChars="0"/>
              <w:jc w:val="left"/>
              <w:rPr>
                <w:rFonts w:ascii="Times New Roman" w:eastAsia="仿宋" w:hAnsi="Times New Roman" w:cs="Times New Roman"/>
                <w:bCs/>
                <w:color w:val="000000" w:themeColor="text1"/>
                <w:sz w:val="24"/>
                <w:szCs w:val="24"/>
              </w:rPr>
            </w:pPr>
          </w:p>
        </w:tc>
        <w:tc>
          <w:tcPr>
            <w:tcW w:w="1132" w:type="dxa"/>
            <w:vAlign w:val="center"/>
          </w:tcPr>
          <w:p w:rsidR="00D57700" w:rsidRDefault="00D57700" w:rsidP="00590234">
            <w:pPr>
              <w:jc w:val="center"/>
              <w:rPr>
                <w:rFonts w:ascii="仿宋" w:eastAsia="仿宋" w:hAnsi="仿宋"/>
                <w:bCs/>
                <w:sz w:val="24"/>
                <w:szCs w:val="24"/>
              </w:rPr>
            </w:pPr>
            <w:r>
              <w:rPr>
                <w:rFonts w:ascii="仿宋" w:eastAsia="仿宋" w:hAnsi="仿宋" w:hint="eastAsia"/>
                <w:bCs/>
                <w:sz w:val="24"/>
                <w:szCs w:val="24"/>
              </w:rPr>
              <w:t>刘  舒</w:t>
            </w:r>
          </w:p>
        </w:tc>
        <w:tc>
          <w:tcPr>
            <w:tcW w:w="1561" w:type="dxa"/>
            <w:vAlign w:val="center"/>
          </w:tcPr>
          <w:p w:rsidR="00D57700" w:rsidRDefault="00D57700" w:rsidP="00590234">
            <w:pPr>
              <w:tabs>
                <w:tab w:val="left" w:pos="437"/>
              </w:tabs>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正高级工程师</w:t>
            </w:r>
          </w:p>
        </w:tc>
        <w:tc>
          <w:tcPr>
            <w:tcW w:w="1560" w:type="dxa"/>
            <w:vAlign w:val="center"/>
          </w:tcPr>
          <w:p w:rsidR="00D57700" w:rsidRDefault="00D57700" w:rsidP="00590234">
            <w:pPr>
              <w:adjustRightInd w:val="0"/>
              <w:snapToGrid w:val="0"/>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水利</w:t>
            </w:r>
            <w:r>
              <w:rPr>
                <w:rFonts w:ascii="Times New Roman" w:eastAsia="仿宋" w:hAnsi="Times New Roman" w:cs="Times New Roman"/>
                <w:bCs/>
                <w:color w:val="000000" w:themeColor="text1"/>
                <w:sz w:val="24"/>
                <w:szCs w:val="24"/>
              </w:rPr>
              <w:t>工程</w:t>
            </w:r>
          </w:p>
        </w:tc>
        <w:tc>
          <w:tcPr>
            <w:tcW w:w="3264"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中国水利水电科学研究院</w:t>
            </w:r>
            <w:r>
              <w:rPr>
                <w:rFonts w:ascii="Times New Roman" w:eastAsia="仿宋" w:hAnsi="Times New Roman" w:cs="Times New Roman" w:hint="eastAsia"/>
                <w:bCs/>
                <w:color w:val="000000" w:themeColor="text1"/>
                <w:sz w:val="24"/>
                <w:szCs w:val="24"/>
              </w:rPr>
              <w:t>/</w:t>
            </w:r>
            <w:r>
              <w:rPr>
                <w:rFonts w:ascii="Times New Roman" w:eastAsia="仿宋" w:hAnsi="Times New Roman" w:cs="Times New Roman" w:hint="eastAsia"/>
                <w:bCs/>
                <w:color w:val="000000" w:themeColor="text1"/>
                <w:sz w:val="24"/>
                <w:szCs w:val="24"/>
              </w:rPr>
              <w:t>中国水利水电科学研究院</w:t>
            </w:r>
          </w:p>
        </w:tc>
      </w:tr>
      <w:tr w:rsidR="00D57700" w:rsidTr="00590234">
        <w:trPr>
          <w:cantSplit/>
          <w:jc w:val="center"/>
        </w:trPr>
        <w:tc>
          <w:tcPr>
            <w:tcW w:w="991" w:type="dxa"/>
            <w:vAlign w:val="center"/>
          </w:tcPr>
          <w:p w:rsidR="00D57700" w:rsidRDefault="00D57700" w:rsidP="00590234">
            <w:pPr>
              <w:pStyle w:val="aa"/>
              <w:numPr>
                <w:ilvl w:val="0"/>
                <w:numId w:val="2"/>
              </w:numPr>
              <w:adjustRightInd w:val="0"/>
              <w:snapToGrid w:val="0"/>
              <w:ind w:firstLineChars="0"/>
              <w:jc w:val="left"/>
              <w:rPr>
                <w:rFonts w:ascii="Times New Roman" w:eastAsia="仿宋" w:hAnsi="Times New Roman" w:cs="Times New Roman"/>
                <w:bCs/>
                <w:color w:val="000000" w:themeColor="text1"/>
                <w:sz w:val="24"/>
                <w:szCs w:val="24"/>
              </w:rPr>
            </w:pPr>
          </w:p>
        </w:tc>
        <w:tc>
          <w:tcPr>
            <w:tcW w:w="1132" w:type="dxa"/>
            <w:vAlign w:val="center"/>
          </w:tcPr>
          <w:p w:rsidR="00D57700" w:rsidRDefault="00D57700" w:rsidP="00590234">
            <w:pPr>
              <w:jc w:val="center"/>
              <w:rPr>
                <w:rFonts w:ascii="仿宋" w:eastAsia="仿宋" w:hAnsi="仿宋"/>
                <w:bCs/>
                <w:sz w:val="24"/>
                <w:szCs w:val="24"/>
              </w:rPr>
            </w:pPr>
            <w:r>
              <w:rPr>
                <w:rFonts w:ascii="仿宋" w:eastAsia="仿宋" w:hAnsi="仿宋" w:hint="eastAsia"/>
                <w:bCs/>
                <w:sz w:val="24"/>
                <w:szCs w:val="24"/>
              </w:rPr>
              <w:t>谢  波</w:t>
            </w:r>
          </w:p>
        </w:tc>
        <w:tc>
          <w:tcPr>
            <w:tcW w:w="1561" w:type="dxa"/>
            <w:vAlign w:val="center"/>
          </w:tcPr>
          <w:p w:rsidR="00D57700" w:rsidRDefault="00D57700" w:rsidP="00590234">
            <w:pPr>
              <w:tabs>
                <w:tab w:val="left" w:pos="437"/>
              </w:tabs>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教授</w:t>
            </w:r>
          </w:p>
        </w:tc>
        <w:tc>
          <w:tcPr>
            <w:tcW w:w="1560"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资源与环境管理</w:t>
            </w:r>
          </w:p>
        </w:tc>
        <w:tc>
          <w:tcPr>
            <w:tcW w:w="3264"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昆明理工大学</w:t>
            </w:r>
          </w:p>
        </w:tc>
      </w:tr>
      <w:tr w:rsidR="00D57700" w:rsidTr="00590234">
        <w:trPr>
          <w:cantSplit/>
          <w:trHeight w:val="532"/>
          <w:jc w:val="center"/>
        </w:trPr>
        <w:tc>
          <w:tcPr>
            <w:tcW w:w="991" w:type="dxa"/>
            <w:vAlign w:val="center"/>
          </w:tcPr>
          <w:p w:rsidR="00D57700" w:rsidRDefault="00D57700" w:rsidP="00590234">
            <w:pPr>
              <w:pStyle w:val="aa"/>
              <w:numPr>
                <w:ilvl w:val="0"/>
                <w:numId w:val="2"/>
              </w:numPr>
              <w:adjustRightInd w:val="0"/>
              <w:snapToGrid w:val="0"/>
              <w:ind w:firstLineChars="0"/>
              <w:jc w:val="left"/>
              <w:rPr>
                <w:rFonts w:ascii="Times New Roman" w:eastAsia="仿宋" w:hAnsi="Times New Roman" w:cs="Times New Roman"/>
                <w:bCs/>
                <w:color w:val="000000" w:themeColor="text1"/>
                <w:sz w:val="24"/>
                <w:szCs w:val="24"/>
              </w:rPr>
            </w:pPr>
          </w:p>
        </w:tc>
        <w:tc>
          <w:tcPr>
            <w:tcW w:w="1132" w:type="dxa"/>
            <w:vAlign w:val="center"/>
          </w:tcPr>
          <w:p w:rsidR="00D57700" w:rsidRDefault="00D57700" w:rsidP="00590234">
            <w:pPr>
              <w:jc w:val="center"/>
              <w:rPr>
                <w:rFonts w:ascii="仿宋" w:eastAsia="仿宋" w:hAnsi="仿宋"/>
                <w:bCs/>
                <w:sz w:val="24"/>
                <w:szCs w:val="24"/>
              </w:rPr>
            </w:pPr>
            <w:r>
              <w:rPr>
                <w:rFonts w:ascii="仿宋" w:eastAsia="仿宋" w:hAnsi="仿宋" w:hint="eastAsia"/>
                <w:bCs/>
                <w:sz w:val="24"/>
                <w:szCs w:val="24"/>
              </w:rPr>
              <w:t>陈辉阳</w:t>
            </w:r>
          </w:p>
        </w:tc>
        <w:tc>
          <w:tcPr>
            <w:tcW w:w="1561" w:type="dxa"/>
            <w:vAlign w:val="center"/>
          </w:tcPr>
          <w:p w:rsidR="00D57700" w:rsidRDefault="00D57700" w:rsidP="00590234">
            <w:pPr>
              <w:tabs>
                <w:tab w:val="left" w:pos="437"/>
              </w:tabs>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w:t>
            </w:r>
          </w:p>
        </w:tc>
        <w:tc>
          <w:tcPr>
            <w:tcW w:w="1560"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防汛抗旱</w:t>
            </w:r>
          </w:p>
        </w:tc>
        <w:tc>
          <w:tcPr>
            <w:tcW w:w="3264"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昆明市水务局</w:t>
            </w:r>
          </w:p>
        </w:tc>
      </w:tr>
      <w:tr w:rsidR="00D57700" w:rsidTr="00590234">
        <w:trPr>
          <w:cantSplit/>
          <w:jc w:val="center"/>
        </w:trPr>
        <w:tc>
          <w:tcPr>
            <w:tcW w:w="991" w:type="dxa"/>
            <w:vAlign w:val="center"/>
          </w:tcPr>
          <w:p w:rsidR="00D57700" w:rsidRDefault="00D57700" w:rsidP="00590234">
            <w:pPr>
              <w:pStyle w:val="aa"/>
              <w:numPr>
                <w:ilvl w:val="0"/>
                <w:numId w:val="2"/>
              </w:numPr>
              <w:adjustRightInd w:val="0"/>
              <w:snapToGrid w:val="0"/>
              <w:ind w:firstLineChars="0"/>
              <w:jc w:val="left"/>
              <w:rPr>
                <w:rFonts w:ascii="Times New Roman" w:eastAsia="仿宋" w:hAnsi="Times New Roman" w:cs="Times New Roman"/>
                <w:bCs/>
                <w:color w:val="000000" w:themeColor="text1"/>
                <w:sz w:val="24"/>
                <w:szCs w:val="24"/>
              </w:rPr>
            </w:pPr>
          </w:p>
        </w:tc>
        <w:tc>
          <w:tcPr>
            <w:tcW w:w="1132" w:type="dxa"/>
            <w:vAlign w:val="center"/>
          </w:tcPr>
          <w:p w:rsidR="00D57700" w:rsidRDefault="00D57700" w:rsidP="00590234">
            <w:pPr>
              <w:jc w:val="center"/>
              <w:rPr>
                <w:rFonts w:ascii="仿宋" w:eastAsia="仿宋" w:hAnsi="仿宋"/>
                <w:bCs/>
                <w:sz w:val="24"/>
                <w:szCs w:val="24"/>
              </w:rPr>
            </w:pPr>
            <w:r>
              <w:rPr>
                <w:rFonts w:ascii="仿宋" w:eastAsia="仿宋" w:hAnsi="仿宋" w:hint="eastAsia"/>
                <w:bCs/>
                <w:sz w:val="24"/>
                <w:szCs w:val="24"/>
              </w:rPr>
              <w:t>李  敏</w:t>
            </w:r>
          </w:p>
        </w:tc>
        <w:tc>
          <w:tcPr>
            <w:tcW w:w="1561" w:type="dxa"/>
            <w:vAlign w:val="center"/>
          </w:tcPr>
          <w:p w:rsidR="00D57700" w:rsidRDefault="00D57700" w:rsidP="00590234">
            <w:pPr>
              <w:tabs>
                <w:tab w:val="left" w:pos="437"/>
              </w:tabs>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高级工程师</w:t>
            </w:r>
          </w:p>
        </w:tc>
        <w:tc>
          <w:tcPr>
            <w:tcW w:w="1560"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水利</w:t>
            </w:r>
            <w:r>
              <w:rPr>
                <w:rFonts w:ascii="Times New Roman" w:eastAsia="仿宋" w:hAnsi="Times New Roman" w:cs="Times New Roman"/>
                <w:bCs/>
                <w:color w:val="000000" w:themeColor="text1"/>
                <w:sz w:val="24"/>
                <w:szCs w:val="24"/>
              </w:rPr>
              <w:t>工程</w:t>
            </w:r>
          </w:p>
        </w:tc>
        <w:tc>
          <w:tcPr>
            <w:tcW w:w="3264"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中国水利水电科学研究院</w:t>
            </w:r>
            <w:r>
              <w:rPr>
                <w:rFonts w:ascii="Times New Roman" w:eastAsia="仿宋" w:hAnsi="Times New Roman" w:cs="Times New Roman" w:hint="eastAsia"/>
                <w:bCs/>
                <w:color w:val="000000" w:themeColor="text1"/>
                <w:sz w:val="24"/>
                <w:szCs w:val="24"/>
              </w:rPr>
              <w:t>/</w:t>
            </w:r>
            <w:r>
              <w:rPr>
                <w:rFonts w:ascii="Times New Roman" w:eastAsia="仿宋" w:hAnsi="Times New Roman" w:cs="Times New Roman" w:hint="eastAsia"/>
                <w:bCs/>
                <w:color w:val="000000" w:themeColor="text1"/>
                <w:sz w:val="24"/>
                <w:szCs w:val="24"/>
              </w:rPr>
              <w:t>中国水利水电科学研究院</w:t>
            </w:r>
          </w:p>
        </w:tc>
      </w:tr>
      <w:tr w:rsidR="00D57700" w:rsidTr="00590234">
        <w:trPr>
          <w:cantSplit/>
          <w:trHeight w:val="552"/>
          <w:jc w:val="center"/>
        </w:trPr>
        <w:tc>
          <w:tcPr>
            <w:tcW w:w="991" w:type="dxa"/>
            <w:vAlign w:val="center"/>
          </w:tcPr>
          <w:p w:rsidR="00D57700" w:rsidRDefault="00D57700" w:rsidP="00590234">
            <w:pPr>
              <w:pStyle w:val="aa"/>
              <w:numPr>
                <w:ilvl w:val="0"/>
                <w:numId w:val="2"/>
              </w:numPr>
              <w:adjustRightInd w:val="0"/>
              <w:snapToGrid w:val="0"/>
              <w:ind w:firstLineChars="0"/>
              <w:jc w:val="left"/>
              <w:rPr>
                <w:rFonts w:ascii="Times New Roman" w:eastAsia="仿宋" w:hAnsi="Times New Roman" w:cs="Times New Roman"/>
                <w:bCs/>
                <w:color w:val="000000" w:themeColor="text1"/>
                <w:sz w:val="24"/>
                <w:szCs w:val="24"/>
              </w:rPr>
            </w:pPr>
          </w:p>
        </w:tc>
        <w:tc>
          <w:tcPr>
            <w:tcW w:w="1132" w:type="dxa"/>
            <w:vAlign w:val="center"/>
          </w:tcPr>
          <w:p w:rsidR="00D57700" w:rsidRDefault="00D57700" w:rsidP="00590234">
            <w:pPr>
              <w:jc w:val="center"/>
              <w:rPr>
                <w:rFonts w:ascii="仿宋" w:eastAsia="仿宋" w:hAnsi="仿宋"/>
                <w:bCs/>
                <w:sz w:val="24"/>
                <w:szCs w:val="24"/>
              </w:rPr>
            </w:pPr>
            <w:r>
              <w:rPr>
                <w:rFonts w:ascii="仿宋" w:eastAsia="仿宋" w:hAnsi="仿宋" w:hint="eastAsia"/>
                <w:bCs/>
                <w:sz w:val="24"/>
                <w:szCs w:val="24"/>
              </w:rPr>
              <w:t>史克健</w:t>
            </w:r>
          </w:p>
        </w:tc>
        <w:tc>
          <w:tcPr>
            <w:tcW w:w="1561" w:type="dxa"/>
            <w:vAlign w:val="center"/>
          </w:tcPr>
          <w:p w:rsidR="00D57700" w:rsidRDefault="00D57700" w:rsidP="00590234">
            <w:pPr>
              <w:tabs>
                <w:tab w:val="left" w:pos="437"/>
              </w:tabs>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w:t>
            </w:r>
          </w:p>
        </w:tc>
        <w:tc>
          <w:tcPr>
            <w:tcW w:w="1560"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防汛抗旱</w:t>
            </w:r>
          </w:p>
        </w:tc>
        <w:tc>
          <w:tcPr>
            <w:tcW w:w="3264"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昆明市水务局</w:t>
            </w:r>
          </w:p>
        </w:tc>
      </w:tr>
      <w:tr w:rsidR="00D57700" w:rsidTr="00590234">
        <w:trPr>
          <w:cantSplit/>
          <w:trHeight w:val="442"/>
          <w:jc w:val="center"/>
        </w:trPr>
        <w:tc>
          <w:tcPr>
            <w:tcW w:w="991" w:type="dxa"/>
            <w:vAlign w:val="center"/>
          </w:tcPr>
          <w:p w:rsidR="00D57700" w:rsidRDefault="00D57700" w:rsidP="00590234">
            <w:pPr>
              <w:pStyle w:val="aa"/>
              <w:numPr>
                <w:ilvl w:val="0"/>
                <w:numId w:val="2"/>
              </w:numPr>
              <w:adjustRightInd w:val="0"/>
              <w:snapToGrid w:val="0"/>
              <w:ind w:firstLineChars="0"/>
              <w:jc w:val="left"/>
              <w:rPr>
                <w:rFonts w:ascii="Times New Roman" w:eastAsia="仿宋" w:hAnsi="Times New Roman" w:cs="Times New Roman"/>
                <w:bCs/>
                <w:color w:val="000000" w:themeColor="text1"/>
                <w:sz w:val="24"/>
                <w:szCs w:val="24"/>
              </w:rPr>
            </w:pPr>
          </w:p>
        </w:tc>
        <w:tc>
          <w:tcPr>
            <w:tcW w:w="1132" w:type="dxa"/>
            <w:vAlign w:val="center"/>
          </w:tcPr>
          <w:p w:rsidR="00D57700" w:rsidRDefault="00D57700" w:rsidP="00590234">
            <w:pPr>
              <w:jc w:val="center"/>
              <w:rPr>
                <w:rFonts w:ascii="仿宋" w:eastAsia="仿宋" w:hAnsi="仿宋"/>
                <w:bCs/>
                <w:sz w:val="24"/>
                <w:szCs w:val="24"/>
              </w:rPr>
            </w:pPr>
            <w:r>
              <w:rPr>
                <w:rFonts w:ascii="仿宋" w:eastAsia="仿宋" w:hAnsi="仿宋" w:hint="eastAsia"/>
                <w:bCs/>
                <w:sz w:val="24"/>
                <w:szCs w:val="24"/>
              </w:rPr>
              <w:t>赵  雪</w:t>
            </w:r>
          </w:p>
        </w:tc>
        <w:tc>
          <w:tcPr>
            <w:tcW w:w="1561" w:type="dxa"/>
            <w:vAlign w:val="center"/>
          </w:tcPr>
          <w:p w:rsidR="00D57700" w:rsidRDefault="00D57700" w:rsidP="00590234">
            <w:pPr>
              <w:tabs>
                <w:tab w:val="left" w:pos="437"/>
              </w:tabs>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w:t>
            </w:r>
          </w:p>
        </w:tc>
        <w:tc>
          <w:tcPr>
            <w:tcW w:w="1560"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防汛抗旱</w:t>
            </w:r>
          </w:p>
        </w:tc>
        <w:tc>
          <w:tcPr>
            <w:tcW w:w="3264"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昆明市水务局</w:t>
            </w:r>
          </w:p>
        </w:tc>
      </w:tr>
      <w:tr w:rsidR="00D57700" w:rsidTr="00590234">
        <w:trPr>
          <w:cantSplit/>
          <w:trHeight w:val="442"/>
          <w:jc w:val="center"/>
        </w:trPr>
        <w:tc>
          <w:tcPr>
            <w:tcW w:w="991" w:type="dxa"/>
            <w:vAlign w:val="center"/>
          </w:tcPr>
          <w:p w:rsidR="00D57700" w:rsidRDefault="00D57700" w:rsidP="00590234">
            <w:pPr>
              <w:pStyle w:val="aa"/>
              <w:numPr>
                <w:ilvl w:val="0"/>
                <w:numId w:val="2"/>
              </w:numPr>
              <w:adjustRightInd w:val="0"/>
              <w:snapToGrid w:val="0"/>
              <w:ind w:firstLineChars="0"/>
              <w:jc w:val="left"/>
              <w:rPr>
                <w:rFonts w:ascii="Times New Roman" w:eastAsia="仿宋" w:hAnsi="Times New Roman" w:cs="Times New Roman"/>
                <w:bCs/>
                <w:color w:val="000000" w:themeColor="text1"/>
                <w:sz w:val="24"/>
                <w:szCs w:val="24"/>
              </w:rPr>
            </w:pPr>
          </w:p>
        </w:tc>
        <w:tc>
          <w:tcPr>
            <w:tcW w:w="1132" w:type="dxa"/>
            <w:vAlign w:val="center"/>
          </w:tcPr>
          <w:p w:rsidR="00D57700" w:rsidRDefault="00D57700" w:rsidP="00590234">
            <w:pPr>
              <w:jc w:val="center"/>
              <w:rPr>
                <w:rFonts w:ascii="仿宋" w:eastAsia="仿宋" w:hAnsi="仿宋"/>
                <w:bCs/>
                <w:sz w:val="24"/>
                <w:szCs w:val="24"/>
              </w:rPr>
            </w:pPr>
            <w:r>
              <w:rPr>
                <w:rFonts w:ascii="仿宋" w:eastAsia="仿宋" w:hAnsi="仿宋" w:hint="eastAsia"/>
                <w:bCs/>
                <w:sz w:val="24"/>
                <w:szCs w:val="24"/>
              </w:rPr>
              <w:t>柏  平</w:t>
            </w:r>
          </w:p>
        </w:tc>
        <w:tc>
          <w:tcPr>
            <w:tcW w:w="1561" w:type="dxa"/>
            <w:vAlign w:val="center"/>
          </w:tcPr>
          <w:p w:rsidR="00D57700" w:rsidRDefault="00D57700" w:rsidP="00590234">
            <w:pPr>
              <w:tabs>
                <w:tab w:val="left" w:pos="437"/>
              </w:tabs>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工程师</w:t>
            </w:r>
          </w:p>
        </w:tc>
        <w:tc>
          <w:tcPr>
            <w:tcW w:w="1560"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水文水资源</w:t>
            </w:r>
          </w:p>
        </w:tc>
        <w:tc>
          <w:tcPr>
            <w:tcW w:w="3264"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昆明市水务局</w:t>
            </w:r>
          </w:p>
        </w:tc>
      </w:tr>
      <w:tr w:rsidR="00D57700" w:rsidTr="00590234">
        <w:trPr>
          <w:cantSplit/>
          <w:jc w:val="center"/>
        </w:trPr>
        <w:tc>
          <w:tcPr>
            <w:tcW w:w="991" w:type="dxa"/>
            <w:vAlign w:val="center"/>
          </w:tcPr>
          <w:p w:rsidR="00D57700" w:rsidRDefault="00D57700" w:rsidP="00590234">
            <w:pPr>
              <w:pStyle w:val="aa"/>
              <w:numPr>
                <w:ilvl w:val="0"/>
                <w:numId w:val="2"/>
              </w:numPr>
              <w:adjustRightInd w:val="0"/>
              <w:snapToGrid w:val="0"/>
              <w:ind w:firstLineChars="0"/>
              <w:jc w:val="left"/>
              <w:rPr>
                <w:rFonts w:ascii="Times New Roman" w:eastAsia="仿宋" w:hAnsi="Times New Roman" w:cs="Times New Roman"/>
                <w:bCs/>
                <w:color w:val="000000" w:themeColor="text1"/>
                <w:sz w:val="24"/>
                <w:szCs w:val="24"/>
              </w:rPr>
            </w:pPr>
          </w:p>
        </w:tc>
        <w:tc>
          <w:tcPr>
            <w:tcW w:w="1132" w:type="dxa"/>
            <w:vAlign w:val="center"/>
          </w:tcPr>
          <w:p w:rsidR="00D57700" w:rsidRDefault="00D57700" w:rsidP="00590234">
            <w:pPr>
              <w:jc w:val="center"/>
              <w:rPr>
                <w:rFonts w:ascii="仿宋" w:eastAsia="仿宋" w:hAnsi="仿宋"/>
                <w:bCs/>
                <w:sz w:val="24"/>
                <w:szCs w:val="24"/>
              </w:rPr>
            </w:pPr>
            <w:r>
              <w:rPr>
                <w:rFonts w:ascii="仿宋" w:eastAsia="仿宋" w:hAnsi="仿宋" w:hint="eastAsia"/>
                <w:bCs/>
                <w:sz w:val="24"/>
                <w:szCs w:val="24"/>
              </w:rPr>
              <w:t>臧文斌</w:t>
            </w:r>
          </w:p>
        </w:tc>
        <w:tc>
          <w:tcPr>
            <w:tcW w:w="1561" w:type="dxa"/>
            <w:vAlign w:val="center"/>
          </w:tcPr>
          <w:p w:rsidR="00D57700" w:rsidRDefault="00D57700" w:rsidP="00590234">
            <w:pPr>
              <w:tabs>
                <w:tab w:val="left" w:pos="437"/>
              </w:tabs>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高级工程师</w:t>
            </w:r>
          </w:p>
        </w:tc>
        <w:tc>
          <w:tcPr>
            <w:tcW w:w="1560"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水利</w:t>
            </w:r>
            <w:r>
              <w:rPr>
                <w:rFonts w:ascii="Times New Roman" w:eastAsia="仿宋" w:hAnsi="Times New Roman" w:cs="Times New Roman"/>
                <w:bCs/>
                <w:color w:val="000000" w:themeColor="text1"/>
                <w:sz w:val="24"/>
                <w:szCs w:val="24"/>
              </w:rPr>
              <w:t>工程</w:t>
            </w:r>
          </w:p>
        </w:tc>
        <w:tc>
          <w:tcPr>
            <w:tcW w:w="3264"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中国水利水电科学研究院</w:t>
            </w:r>
            <w:r>
              <w:rPr>
                <w:rFonts w:ascii="Times New Roman" w:eastAsia="仿宋" w:hAnsi="Times New Roman" w:cs="Times New Roman" w:hint="eastAsia"/>
                <w:bCs/>
                <w:color w:val="000000" w:themeColor="text1"/>
                <w:sz w:val="24"/>
                <w:szCs w:val="24"/>
              </w:rPr>
              <w:t>/</w:t>
            </w:r>
            <w:r>
              <w:rPr>
                <w:rFonts w:ascii="Times New Roman" w:eastAsia="仿宋" w:hAnsi="Times New Roman" w:cs="Times New Roman" w:hint="eastAsia"/>
                <w:bCs/>
                <w:color w:val="000000" w:themeColor="text1"/>
                <w:sz w:val="24"/>
                <w:szCs w:val="24"/>
              </w:rPr>
              <w:t>中国水利水电科学研究院</w:t>
            </w:r>
          </w:p>
        </w:tc>
      </w:tr>
      <w:tr w:rsidR="00D57700" w:rsidTr="00590234">
        <w:trPr>
          <w:cantSplit/>
          <w:jc w:val="center"/>
        </w:trPr>
        <w:tc>
          <w:tcPr>
            <w:tcW w:w="991" w:type="dxa"/>
            <w:vAlign w:val="center"/>
          </w:tcPr>
          <w:p w:rsidR="00D57700" w:rsidRDefault="00D57700" w:rsidP="00590234">
            <w:pPr>
              <w:pStyle w:val="aa"/>
              <w:numPr>
                <w:ilvl w:val="0"/>
                <w:numId w:val="2"/>
              </w:numPr>
              <w:adjustRightInd w:val="0"/>
              <w:snapToGrid w:val="0"/>
              <w:ind w:firstLineChars="0"/>
              <w:jc w:val="left"/>
              <w:rPr>
                <w:rFonts w:ascii="Times New Roman" w:eastAsia="仿宋" w:hAnsi="Times New Roman" w:cs="Times New Roman"/>
                <w:bCs/>
                <w:color w:val="000000" w:themeColor="text1"/>
                <w:sz w:val="24"/>
                <w:szCs w:val="24"/>
              </w:rPr>
            </w:pPr>
          </w:p>
        </w:tc>
        <w:tc>
          <w:tcPr>
            <w:tcW w:w="1132" w:type="dxa"/>
            <w:vAlign w:val="center"/>
          </w:tcPr>
          <w:p w:rsidR="00D57700" w:rsidRDefault="00D57700" w:rsidP="00590234">
            <w:pPr>
              <w:jc w:val="center"/>
              <w:rPr>
                <w:rFonts w:ascii="仿宋" w:eastAsia="仿宋" w:hAnsi="仿宋"/>
                <w:bCs/>
                <w:sz w:val="24"/>
                <w:szCs w:val="24"/>
              </w:rPr>
            </w:pPr>
            <w:r>
              <w:rPr>
                <w:rFonts w:ascii="仿宋" w:eastAsia="仿宋" w:hAnsi="仿宋" w:hint="eastAsia"/>
                <w:bCs/>
                <w:sz w:val="24"/>
                <w:szCs w:val="24"/>
              </w:rPr>
              <w:t>刘媛媛</w:t>
            </w:r>
          </w:p>
        </w:tc>
        <w:tc>
          <w:tcPr>
            <w:tcW w:w="1561" w:type="dxa"/>
            <w:vAlign w:val="center"/>
          </w:tcPr>
          <w:p w:rsidR="00D57700" w:rsidRDefault="00D57700" w:rsidP="00590234">
            <w:pPr>
              <w:tabs>
                <w:tab w:val="left" w:pos="437"/>
              </w:tabs>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正高级工程师</w:t>
            </w:r>
            <w:r>
              <w:rPr>
                <w:rFonts w:ascii="Times New Roman" w:eastAsia="仿宋" w:hAnsi="Times New Roman" w:cs="Times New Roman" w:hint="eastAsia"/>
                <w:bCs/>
                <w:color w:val="000000" w:themeColor="text1"/>
                <w:sz w:val="24"/>
                <w:szCs w:val="24"/>
              </w:rPr>
              <w:t xml:space="preserve"> </w:t>
            </w:r>
          </w:p>
        </w:tc>
        <w:tc>
          <w:tcPr>
            <w:tcW w:w="1560"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水利</w:t>
            </w:r>
            <w:r>
              <w:rPr>
                <w:rFonts w:ascii="Times New Roman" w:eastAsia="仿宋" w:hAnsi="Times New Roman" w:cs="Times New Roman"/>
                <w:bCs/>
                <w:color w:val="000000" w:themeColor="text1"/>
                <w:sz w:val="24"/>
                <w:szCs w:val="24"/>
              </w:rPr>
              <w:t>工程</w:t>
            </w:r>
          </w:p>
        </w:tc>
        <w:tc>
          <w:tcPr>
            <w:tcW w:w="3264"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中国水利水电科学研究院</w:t>
            </w:r>
            <w:r>
              <w:rPr>
                <w:rFonts w:ascii="Times New Roman" w:eastAsia="仿宋" w:hAnsi="Times New Roman" w:cs="Times New Roman" w:hint="eastAsia"/>
                <w:bCs/>
                <w:color w:val="000000" w:themeColor="text1"/>
                <w:sz w:val="24"/>
                <w:szCs w:val="24"/>
              </w:rPr>
              <w:t>/</w:t>
            </w:r>
            <w:r>
              <w:rPr>
                <w:rFonts w:ascii="Times New Roman" w:eastAsia="仿宋" w:hAnsi="Times New Roman" w:cs="Times New Roman" w:hint="eastAsia"/>
                <w:bCs/>
                <w:color w:val="000000" w:themeColor="text1"/>
                <w:sz w:val="24"/>
                <w:szCs w:val="24"/>
              </w:rPr>
              <w:t>中国水利水电科学研究院</w:t>
            </w:r>
          </w:p>
        </w:tc>
      </w:tr>
      <w:tr w:rsidR="00D57700" w:rsidTr="00590234">
        <w:trPr>
          <w:cantSplit/>
          <w:jc w:val="center"/>
        </w:trPr>
        <w:tc>
          <w:tcPr>
            <w:tcW w:w="991" w:type="dxa"/>
            <w:vAlign w:val="center"/>
          </w:tcPr>
          <w:p w:rsidR="00D57700" w:rsidRDefault="00D57700" w:rsidP="00590234">
            <w:pPr>
              <w:pStyle w:val="aa"/>
              <w:numPr>
                <w:ilvl w:val="0"/>
                <w:numId w:val="2"/>
              </w:numPr>
              <w:adjustRightInd w:val="0"/>
              <w:snapToGrid w:val="0"/>
              <w:ind w:firstLineChars="0"/>
              <w:jc w:val="left"/>
              <w:rPr>
                <w:rFonts w:ascii="Times New Roman" w:eastAsia="仿宋" w:hAnsi="Times New Roman" w:cs="Times New Roman"/>
                <w:bCs/>
                <w:color w:val="000000" w:themeColor="text1"/>
                <w:sz w:val="24"/>
                <w:szCs w:val="24"/>
              </w:rPr>
            </w:pPr>
          </w:p>
        </w:tc>
        <w:tc>
          <w:tcPr>
            <w:tcW w:w="1132" w:type="dxa"/>
            <w:vAlign w:val="center"/>
          </w:tcPr>
          <w:p w:rsidR="00D57700" w:rsidRDefault="00D57700" w:rsidP="00590234">
            <w:pPr>
              <w:jc w:val="center"/>
              <w:rPr>
                <w:rFonts w:ascii="仿宋" w:eastAsia="仿宋" w:hAnsi="仿宋"/>
                <w:bCs/>
                <w:sz w:val="24"/>
                <w:szCs w:val="24"/>
              </w:rPr>
            </w:pPr>
            <w:r>
              <w:rPr>
                <w:rFonts w:ascii="仿宋" w:eastAsia="仿宋" w:hAnsi="仿宋" w:hint="eastAsia"/>
                <w:bCs/>
                <w:sz w:val="24"/>
                <w:szCs w:val="24"/>
              </w:rPr>
              <w:t>任汉承</w:t>
            </w:r>
          </w:p>
        </w:tc>
        <w:tc>
          <w:tcPr>
            <w:tcW w:w="1561" w:type="dxa"/>
            <w:vAlign w:val="center"/>
          </w:tcPr>
          <w:p w:rsidR="00D57700" w:rsidRDefault="00D57700" w:rsidP="00590234">
            <w:pPr>
              <w:tabs>
                <w:tab w:val="left" w:pos="437"/>
              </w:tabs>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博士研究生</w:t>
            </w:r>
          </w:p>
        </w:tc>
        <w:tc>
          <w:tcPr>
            <w:tcW w:w="1560"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水利</w:t>
            </w:r>
            <w:r>
              <w:rPr>
                <w:rFonts w:ascii="Times New Roman" w:eastAsia="仿宋" w:hAnsi="Times New Roman" w:cs="Times New Roman"/>
                <w:bCs/>
                <w:color w:val="000000" w:themeColor="text1"/>
                <w:sz w:val="24"/>
                <w:szCs w:val="24"/>
              </w:rPr>
              <w:t>工程</w:t>
            </w:r>
          </w:p>
        </w:tc>
        <w:tc>
          <w:tcPr>
            <w:tcW w:w="3264"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中国水利水电科学研究院</w:t>
            </w:r>
            <w:r>
              <w:rPr>
                <w:rFonts w:ascii="Times New Roman" w:eastAsia="仿宋" w:hAnsi="Times New Roman" w:cs="Times New Roman" w:hint="eastAsia"/>
                <w:bCs/>
                <w:color w:val="000000" w:themeColor="text1"/>
                <w:sz w:val="24"/>
                <w:szCs w:val="24"/>
              </w:rPr>
              <w:t>/</w:t>
            </w:r>
            <w:r>
              <w:rPr>
                <w:rFonts w:ascii="Times New Roman" w:eastAsia="仿宋" w:hAnsi="Times New Roman" w:cs="Times New Roman" w:hint="eastAsia"/>
                <w:bCs/>
                <w:color w:val="000000" w:themeColor="text1"/>
                <w:sz w:val="24"/>
                <w:szCs w:val="24"/>
              </w:rPr>
              <w:t>北京师范大学</w:t>
            </w:r>
          </w:p>
        </w:tc>
      </w:tr>
      <w:tr w:rsidR="00D57700" w:rsidTr="00590234">
        <w:trPr>
          <w:cantSplit/>
          <w:jc w:val="center"/>
        </w:trPr>
        <w:tc>
          <w:tcPr>
            <w:tcW w:w="991" w:type="dxa"/>
            <w:vAlign w:val="center"/>
          </w:tcPr>
          <w:p w:rsidR="00D57700" w:rsidRDefault="00D57700" w:rsidP="00590234">
            <w:pPr>
              <w:pStyle w:val="aa"/>
              <w:numPr>
                <w:ilvl w:val="0"/>
                <w:numId w:val="2"/>
              </w:numPr>
              <w:adjustRightInd w:val="0"/>
              <w:snapToGrid w:val="0"/>
              <w:ind w:firstLineChars="0"/>
              <w:jc w:val="left"/>
              <w:rPr>
                <w:rFonts w:ascii="Times New Roman" w:eastAsia="仿宋" w:hAnsi="Times New Roman" w:cs="Times New Roman"/>
                <w:bCs/>
                <w:color w:val="000000" w:themeColor="text1"/>
                <w:sz w:val="24"/>
                <w:szCs w:val="24"/>
              </w:rPr>
            </w:pPr>
          </w:p>
        </w:tc>
        <w:tc>
          <w:tcPr>
            <w:tcW w:w="1132" w:type="dxa"/>
            <w:vAlign w:val="center"/>
          </w:tcPr>
          <w:p w:rsidR="00D57700" w:rsidRDefault="00D57700" w:rsidP="00590234">
            <w:pPr>
              <w:jc w:val="center"/>
              <w:rPr>
                <w:rFonts w:ascii="仿宋" w:eastAsia="仿宋" w:hAnsi="仿宋"/>
                <w:bCs/>
                <w:sz w:val="24"/>
                <w:szCs w:val="24"/>
              </w:rPr>
            </w:pPr>
            <w:r>
              <w:rPr>
                <w:rFonts w:ascii="仿宋" w:eastAsia="仿宋" w:hAnsi="仿宋" w:hint="eastAsia"/>
                <w:bCs/>
                <w:sz w:val="24"/>
                <w:szCs w:val="24"/>
              </w:rPr>
              <w:t>王志浩</w:t>
            </w:r>
          </w:p>
        </w:tc>
        <w:tc>
          <w:tcPr>
            <w:tcW w:w="1561" w:type="dxa"/>
            <w:vAlign w:val="center"/>
          </w:tcPr>
          <w:p w:rsidR="00D57700" w:rsidRDefault="00D57700" w:rsidP="00590234">
            <w:pPr>
              <w:tabs>
                <w:tab w:val="left" w:pos="437"/>
              </w:tabs>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教授</w:t>
            </w:r>
          </w:p>
        </w:tc>
        <w:tc>
          <w:tcPr>
            <w:tcW w:w="1560"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城市气候环境</w:t>
            </w:r>
          </w:p>
        </w:tc>
        <w:tc>
          <w:tcPr>
            <w:tcW w:w="3264" w:type="dxa"/>
            <w:vAlign w:val="center"/>
          </w:tcPr>
          <w:p w:rsidR="00D57700" w:rsidRDefault="00D57700" w:rsidP="00590234">
            <w:pPr>
              <w:adjustRightInd w:val="0"/>
              <w:snapToGrid w:val="0"/>
              <w:jc w:val="center"/>
              <w:rPr>
                <w:rFonts w:ascii="Times New Roman" w:eastAsia="仿宋" w:hAnsi="Times New Roman" w:cs="Times New Roman"/>
                <w:bCs/>
                <w:color w:val="000000" w:themeColor="text1"/>
                <w:sz w:val="24"/>
                <w:szCs w:val="24"/>
              </w:rPr>
            </w:pPr>
            <w:r>
              <w:rPr>
                <w:rFonts w:ascii="Times New Roman" w:eastAsia="仿宋" w:hAnsi="Times New Roman" w:cs="Times New Roman" w:hint="eastAsia"/>
                <w:bCs/>
                <w:color w:val="000000" w:themeColor="text1"/>
                <w:sz w:val="24"/>
                <w:szCs w:val="24"/>
              </w:rPr>
              <w:t>昆明理工大学</w:t>
            </w:r>
          </w:p>
        </w:tc>
      </w:tr>
    </w:tbl>
    <w:p w:rsidR="00FC3ECA" w:rsidRDefault="00D57700">
      <w:pPr>
        <w:widowControl/>
        <w:adjustRightInd w:val="0"/>
        <w:snapToGrid w:val="0"/>
        <w:spacing w:beforeLines="50" w:before="156" w:line="360" w:lineRule="auto"/>
        <w:rPr>
          <w:rFonts w:ascii="Times New Roman" w:eastAsia="黑体" w:hAnsi="Times New Roman" w:cs="Times New Roman"/>
          <w:color w:val="000000" w:themeColor="text1"/>
          <w:sz w:val="32"/>
        </w:rPr>
      </w:pPr>
      <w:r>
        <w:rPr>
          <w:rFonts w:ascii="Times New Roman" w:eastAsia="黑体" w:hAnsi="Times New Roman" w:cs="Times New Roman" w:hint="eastAsia"/>
          <w:color w:val="000000" w:themeColor="text1"/>
          <w:sz w:val="32"/>
        </w:rPr>
        <w:t>六</w:t>
      </w:r>
      <w:r w:rsidR="00DD1BD3">
        <w:rPr>
          <w:rFonts w:ascii="Times New Roman" w:eastAsia="黑体" w:hAnsi="Times New Roman" w:cs="Times New Roman"/>
          <w:color w:val="000000" w:themeColor="text1"/>
          <w:sz w:val="32"/>
        </w:rPr>
        <w:t>、</w:t>
      </w:r>
      <w:r w:rsidR="00DD1BD3">
        <w:rPr>
          <w:rFonts w:ascii="Times New Roman" w:eastAsia="黑体" w:hAnsi="Times New Roman" w:cs="Times New Roman" w:hint="eastAsia"/>
          <w:color w:val="000000" w:themeColor="text1"/>
          <w:sz w:val="32"/>
        </w:rPr>
        <w:t>主要知识产权及标准规范目录</w:t>
      </w:r>
    </w:p>
    <w:tbl>
      <w:tblPr>
        <w:tblW w:w="8692" w:type="dxa"/>
        <w:jc w:val="center"/>
        <w:tblLayout w:type="fixed"/>
        <w:tblLook w:val="04A0" w:firstRow="1" w:lastRow="0" w:firstColumn="1" w:lastColumn="0" w:noHBand="0" w:noVBand="1"/>
      </w:tblPr>
      <w:tblGrid>
        <w:gridCol w:w="576"/>
        <w:gridCol w:w="636"/>
        <w:gridCol w:w="741"/>
        <w:gridCol w:w="576"/>
        <w:gridCol w:w="1696"/>
        <w:gridCol w:w="1109"/>
        <w:gridCol w:w="846"/>
        <w:gridCol w:w="884"/>
        <w:gridCol w:w="1202"/>
        <w:gridCol w:w="426"/>
      </w:tblGrid>
      <w:tr w:rsidR="00FC3ECA">
        <w:trPr>
          <w:trHeight w:val="90"/>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序号</w:t>
            </w:r>
          </w:p>
        </w:tc>
        <w:tc>
          <w:tcPr>
            <w:tcW w:w="63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7"/>
                <w:rFonts w:ascii="Times New Roman" w:hAnsi="Times New Roman" w:cs="Times New Roman" w:hint="default"/>
              </w:rPr>
              <w:t>知识产权（标准）类别</w:t>
            </w:r>
          </w:p>
        </w:tc>
        <w:tc>
          <w:tcPr>
            <w:tcW w:w="741"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7"/>
                <w:rFonts w:ascii="Times New Roman" w:hAnsi="Times New Roman" w:cs="Times New Roman" w:hint="default"/>
              </w:rPr>
              <w:t>知识产权（标准）具体名称</w:t>
            </w:r>
          </w:p>
        </w:tc>
        <w:tc>
          <w:tcPr>
            <w:tcW w:w="57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国家（地区）</w:t>
            </w:r>
          </w:p>
        </w:tc>
        <w:tc>
          <w:tcPr>
            <w:tcW w:w="169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7"/>
                <w:rFonts w:ascii="Times New Roman" w:hAnsi="Times New Roman" w:cs="Times New Roman" w:hint="default"/>
              </w:rPr>
              <w:t>授权号（标准编号）</w:t>
            </w:r>
          </w:p>
        </w:tc>
        <w:tc>
          <w:tcPr>
            <w:tcW w:w="1109"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7"/>
                <w:rFonts w:ascii="Times New Roman" w:hAnsi="Times New Roman" w:cs="Times New Roman" w:hint="default"/>
              </w:rPr>
              <w:t>授权（标准发布）日期</w:t>
            </w:r>
          </w:p>
        </w:tc>
        <w:tc>
          <w:tcPr>
            <w:tcW w:w="84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证书编号（标准批准发布部门）</w:t>
            </w:r>
          </w:p>
        </w:tc>
        <w:tc>
          <w:tcPr>
            <w:tcW w:w="884"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7"/>
                <w:rFonts w:ascii="Times New Roman" w:hAnsi="Times New Roman" w:cs="Times New Roman" w:hint="default"/>
              </w:rPr>
              <w:t>权利人（标准起草单位）</w:t>
            </w:r>
          </w:p>
        </w:tc>
        <w:tc>
          <w:tcPr>
            <w:tcW w:w="1202"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7"/>
                <w:rFonts w:ascii="Times New Roman" w:hAnsi="Times New Roman" w:cs="Times New Roman" w:hint="default"/>
              </w:rPr>
              <w:t>发明人（标准起草人）</w:t>
            </w:r>
          </w:p>
        </w:tc>
        <w:tc>
          <w:tcPr>
            <w:tcW w:w="42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7"/>
                <w:rFonts w:ascii="Times New Roman" w:hAnsi="Times New Roman" w:cs="Times New Roman" w:hint="default"/>
              </w:rPr>
              <w:t>发明专利有效状态</w:t>
            </w:r>
          </w:p>
        </w:tc>
      </w:tr>
      <w:tr w:rsidR="00FC3ECA">
        <w:trPr>
          <w:trHeight w:val="90"/>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1</w:t>
            </w:r>
          </w:p>
        </w:tc>
        <w:tc>
          <w:tcPr>
            <w:tcW w:w="63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发明专利</w:t>
            </w:r>
          </w:p>
        </w:tc>
        <w:tc>
          <w:tcPr>
            <w:tcW w:w="741"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一种针对城市降雨洪涝过程的不同尺</w:t>
            </w:r>
            <w:r>
              <w:rPr>
                <w:rStyle w:val="16"/>
                <w:rFonts w:ascii="Times New Roman" w:hAnsi="Times New Roman" w:cs="Times New Roman" w:hint="default"/>
                <w:sz w:val="18"/>
                <w:szCs w:val="18"/>
              </w:rPr>
              <w:lastRenderedPageBreak/>
              <w:t>度分级嵌套模拟方法</w:t>
            </w:r>
          </w:p>
        </w:tc>
        <w:tc>
          <w:tcPr>
            <w:tcW w:w="57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lastRenderedPageBreak/>
              <w:t>中国</w:t>
            </w:r>
          </w:p>
        </w:tc>
        <w:tc>
          <w:tcPr>
            <w:tcW w:w="169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Z</w:t>
            </w:r>
            <w:r>
              <w:rPr>
                <w:rFonts w:ascii="Times New Roman" w:hAnsi="Times New Roman" w:cs="Times New Roman"/>
                <w:color w:val="000000"/>
                <w:sz w:val="18"/>
                <w:szCs w:val="18"/>
              </w:rPr>
              <w:t>L202110635616.6</w:t>
            </w:r>
          </w:p>
        </w:tc>
        <w:tc>
          <w:tcPr>
            <w:tcW w:w="1109"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eastAsia="宋体" w:hAnsi="Times New Roman" w:cs="Times New Roman"/>
                <w:color w:val="000000"/>
                <w:sz w:val="18"/>
                <w:szCs w:val="18"/>
              </w:rPr>
            </w:pPr>
            <w:r>
              <w:rPr>
                <w:rStyle w:val="font21"/>
                <w:rFonts w:ascii="Times New Roman" w:hAnsi="Times New Roman" w:cs="Times New Roman" w:hint="default"/>
                <w:sz w:val="18"/>
                <w:szCs w:val="18"/>
                <w:lang w:bidi="ar"/>
              </w:rPr>
              <w:t>2021.11</w:t>
            </w:r>
            <w:r>
              <w:rPr>
                <w:rStyle w:val="font21"/>
                <w:rFonts w:ascii="Times New Roman" w:hAnsi="Times New Roman" w:cs="Times New Roman" w:hint="default"/>
                <w:sz w:val="18"/>
                <w:szCs w:val="18"/>
                <w:lang w:bidi="ar"/>
              </w:rPr>
              <w:t>．</w:t>
            </w:r>
            <w:r>
              <w:rPr>
                <w:rStyle w:val="font21"/>
                <w:rFonts w:ascii="Times New Roman" w:hAnsi="Times New Roman" w:cs="Times New Roman" w:hint="default"/>
                <w:sz w:val="18"/>
                <w:szCs w:val="18"/>
                <w:lang w:bidi="ar"/>
              </w:rPr>
              <w:t>19</w:t>
            </w:r>
          </w:p>
        </w:tc>
        <w:tc>
          <w:tcPr>
            <w:tcW w:w="84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4805738</w:t>
            </w:r>
          </w:p>
        </w:tc>
        <w:tc>
          <w:tcPr>
            <w:tcW w:w="884"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rPr>
            </w:pPr>
            <w:r>
              <w:rPr>
                <w:rFonts w:ascii="Times New Roman" w:hAnsi="Times New Roman" w:cs="Times New Roman" w:hint="eastAsia"/>
                <w:color w:val="000000"/>
                <w:sz w:val="18"/>
                <w:szCs w:val="18"/>
              </w:rPr>
              <w:t>中国水利水电科学研究院</w:t>
            </w:r>
          </w:p>
        </w:tc>
        <w:tc>
          <w:tcPr>
            <w:tcW w:w="1202" w:type="dxa"/>
            <w:tcBorders>
              <w:top w:val="single" w:sz="4" w:space="0" w:color="000000"/>
              <w:left w:val="nil"/>
              <w:bottom w:val="single" w:sz="4" w:space="0" w:color="000000"/>
              <w:right w:val="single" w:sz="4" w:space="0" w:color="000000"/>
            </w:tcBorders>
            <w:vAlign w:val="center"/>
          </w:tcPr>
          <w:p w:rsidR="00FC3ECA" w:rsidRDefault="00DD1BD3">
            <w:pPr>
              <w:pStyle w:val="a4"/>
              <w:spacing w:before="156" w:after="156" w:line="390" w:lineRule="exact"/>
              <w:ind w:firstLineChars="0" w:firstLine="0"/>
              <w:rPr>
                <w:sz w:val="18"/>
                <w:szCs w:val="18"/>
              </w:rPr>
            </w:pPr>
            <w:r>
              <w:rPr>
                <w:rFonts w:eastAsiaTheme="minorEastAsia" w:hint="eastAsia"/>
                <w:b w:val="0"/>
                <w:bCs w:val="0"/>
                <w:sz w:val="18"/>
                <w:szCs w:val="18"/>
              </w:rPr>
              <w:t>郜银梁</w:t>
            </w:r>
            <w:r>
              <w:rPr>
                <w:rFonts w:eastAsiaTheme="minorEastAsia" w:hint="eastAsia"/>
                <w:b w:val="0"/>
                <w:bCs w:val="0"/>
                <w:sz w:val="18"/>
                <w:szCs w:val="18"/>
              </w:rPr>
              <w:t>;</w:t>
            </w:r>
            <w:r>
              <w:rPr>
                <w:rFonts w:eastAsiaTheme="minorEastAsia" w:hint="eastAsia"/>
                <w:b w:val="0"/>
                <w:bCs w:val="0"/>
                <w:sz w:val="18"/>
                <w:szCs w:val="18"/>
              </w:rPr>
              <w:t>郑敬伟</w:t>
            </w:r>
            <w:r>
              <w:rPr>
                <w:rFonts w:eastAsiaTheme="minorEastAsia" w:hint="eastAsia"/>
                <w:b w:val="0"/>
                <w:bCs w:val="0"/>
                <w:sz w:val="18"/>
                <w:szCs w:val="18"/>
              </w:rPr>
              <w:t>;</w:t>
            </w:r>
            <w:r>
              <w:rPr>
                <w:rFonts w:eastAsiaTheme="minorEastAsia" w:hint="eastAsia"/>
                <w:b w:val="0"/>
                <w:bCs w:val="0"/>
                <w:sz w:val="18"/>
                <w:szCs w:val="18"/>
              </w:rPr>
              <w:t>刘云华</w:t>
            </w:r>
            <w:r>
              <w:rPr>
                <w:rFonts w:eastAsiaTheme="minorEastAsia" w:hint="eastAsia"/>
                <w:b w:val="0"/>
                <w:bCs w:val="0"/>
                <w:sz w:val="18"/>
                <w:szCs w:val="18"/>
              </w:rPr>
              <w:t>;</w:t>
            </w:r>
            <w:r>
              <w:rPr>
                <w:rFonts w:eastAsiaTheme="minorEastAsia" w:hint="eastAsia"/>
                <w:b w:val="0"/>
                <w:bCs w:val="0"/>
                <w:sz w:val="18"/>
                <w:szCs w:val="18"/>
              </w:rPr>
              <w:t>李敏</w:t>
            </w:r>
            <w:r>
              <w:rPr>
                <w:rFonts w:eastAsiaTheme="minorEastAsia" w:hint="eastAsia"/>
                <w:b w:val="0"/>
                <w:bCs w:val="0"/>
                <w:sz w:val="18"/>
                <w:szCs w:val="18"/>
              </w:rPr>
              <w:t>;</w:t>
            </w:r>
            <w:r>
              <w:rPr>
                <w:rFonts w:eastAsiaTheme="minorEastAsia" w:hint="eastAsia"/>
                <w:b w:val="0"/>
                <w:bCs w:val="0"/>
                <w:sz w:val="18"/>
                <w:szCs w:val="18"/>
              </w:rPr>
              <w:t>刘业森</w:t>
            </w:r>
            <w:r>
              <w:rPr>
                <w:rFonts w:eastAsiaTheme="minorEastAsia" w:hint="eastAsia"/>
                <w:b w:val="0"/>
                <w:bCs w:val="0"/>
                <w:sz w:val="18"/>
                <w:szCs w:val="18"/>
              </w:rPr>
              <w:t>;</w:t>
            </w:r>
            <w:r>
              <w:rPr>
                <w:rFonts w:eastAsiaTheme="minorEastAsia" w:hint="eastAsia"/>
                <w:b w:val="0"/>
                <w:bCs w:val="0"/>
                <w:sz w:val="18"/>
                <w:szCs w:val="18"/>
              </w:rPr>
              <w:t>臧文斌</w:t>
            </w:r>
            <w:r>
              <w:rPr>
                <w:rFonts w:eastAsiaTheme="minorEastAsia" w:hint="eastAsia"/>
                <w:b w:val="0"/>
                <w:bCs w:val="0"/>
                <w:sz w:val="18"/>
                <w:szCs w:val="18"/>
              </w:rPr>
              <w:t>;</w:t>
            </w:r>
            <w:r>
              <w:rPr>
                <w:rFonts w:eastAsiaTheme="minorEastAsia" w:hint="eastAsia"/>
                <w:b w:val="0"/>
                <w:bCs w:val="0"/>
                <w:sz w:val="18"/>
                <w:szCs w:val="18"/>
              </w:rPr>
              <w:t>徐美张红萍</w:t>
            </w:r>
            <w:r>
              <w:rPr>
                <w:rFonts w:eastAsiaTheme="minorEastAsia" w:hint="eastAsia"/>
                <w:b w:val="0"/>
                <w:bCs w:val="0"/>
                <w:sz w:val="18"/>
                <w:szCs w:val="18"/>
              </w:rPr>
              <w:t>;</w:t>
            </w:r>
            <w:r>
              <w:rPr>
                <w:rFonts w:eastAsiaTheme="minorEastAsia" w:hint="eastAsia"/>
                <w:b w:val="0"/>
                <w:bCs w:val="0"/>
                <w:sz w:val="18"/>
                <w:szCs w:val="18"/>
              </w:rPr>
              <w:t>胡昌伟</w:t>
            </w:r>
            <w:r>
              <w:rPr>
                <w:rFonts w:eastAsiaTheme="minorEastAsia" w:hint="eastAsia"/>
                <w:b w:val="0"/>
                <w:bCs w:val="0"/>
                <w:sz w:val="18"/>
                <w:szCs w:val="18"/>
              </w:rPr>
              <w:t>;</w:t>
            </w:r>
            <w:r>
              <w:rPr>
                <w:rFonts w:eastAsiaTheme="minorEastAsia" w:hint="eastAsia"/>
                <w:b w:val="0"/>
                <w:bCs w:val="0"/>
                <w:sz w:val="18"/>
                <w:szCs w:val="18"/>
              </w:rPr>
              <w:t>刘媛</w:t>
            </w:r>
            <w:r>
              <w:rPr>
                <w:rFonts w:eastAsiaTheme="minorEastAsia" w:hint="eastAsia"/>
                <w:b w:val="0"/>
                <w:bCs w:val="0"/>
                <w:sz w:val="18"/>
                <w:szCs w:val="18"/>
              </w:rPr>
              <w:lastRenderedPageBreak/>
              <w:t>媛</w:t>
            </w:r>
            <w:r>
              <w:rPr>
                <w:rFonts w:eastAsiaTheme="minorEastAsia" w:hint="eastAsia"/>
                <w:b w:val="0"/>
                <w:bCs w:val="0"/>
                <w:sz w:val="18"/>
                <w:szCs w:val="18"/>
              </w:rPr>
              <w:t>;</w:t>
            </w:r>
            <w:r>
              <w:rPr>
                <w:rFonts w:eastAsiaTheme="minorEastAsia" w:hint="eastAsia"/>
                <w:b w:val="0"/>
                <w:bCs w:val="0"/>
                <w:sz w:val="18"/>
                <w:szCs w:val="18"/>
              </w:rPr>
              <w:t>李匡</w:t>
            </w:r>
            <w:r>
              <w:rPr>
                <w:rFonts w:eastAsiaTheme="minorEastAsia" w:hint="eastAsia"/>
                <w:b w:val="0"/>
                <w:bCs w:val="0"/>
                <w:sz w:val="18"/>
                <w:szCs w:val="18"/>
              </w:rPr>
              <w:t>;</w:t>
            </w:r>
            <w:r>
              <w:rPr>
                <w:rFonts w:eastAsiaTheme="minorEastAsia" w:hint="eastAsia"/>
                <w:b w:val="0"/>
                <w:bCs w:val="0"/>
                <w:sz w:val="18"/>
                <w:szCs w:val="18"/>
              </w:rPr>
              <w:t>郝晓丽</w:t>
            </w:r>
            <w:r>
              <w:rPr>
                <w:rFonts w:eastAsiaTheme="minorEastAsia" w:hint="eastAsia"/>
                <w:b w:val="0"/>
                <w:bCs w:val="0"/>
                <w:sz w:val="18"/>
                <w:szCs w:val="18"/>
              </w:rPr>
              <w:t>;</w:t>
            </w:r>
            <w:r>
              <w:rPr>
                <w:rFonts w:eastAsiaTheme="minorEastAsia" w:hint="eastAsia"/>
                <w:b w:val="0"/>
                <w:bCs w:val="0"/>
                <w:sz w:val="18"/>
                <w:szCs w:val="18"/>
              </w:rPr>
              <w:t>任汉承</w:t>
            </w:r>
            <w:r>
              <w:rPr>
                <w:rFonts w:eastAsiaTheme="minorEastAsia" w:hint="eastAsia"/>
                <w:b w:val="0"/>
                <w:bCs w:val="0"/>
                <w:sz w:val="18"/>
                <w:szCs w:val="18"/>
              </w:rPr>
              <w:t>;</w:t>
            </w:r>
            <w:r>
              <w:rPr>
                <w:rFonts w:eastAsiaTheme="minorEastAsia" w:hint="eastAsia"/>
                <w:b w:val="0"/>
                <w:bCs w:val="0"/>
                <w:sz w:val="18"/>
                <w:szCs w:val="18"/>
              </w:rPr>
              <w:t>吴必朗</w:t>
            </w:r>
          </w:p>
        </w:tc>
        <w:tc>
          <w:tcPr>
            <w:tcW w:w="42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有效</w:t>
            </w:r>
          </w:p>
        </w:tc>
      </w:tr>
      <w:tr w:rsidR="00FC3ECA">
        <w:trPr>
          <w:trHeight w:val="2533"/>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2</w:t>
            </w:r>
          </w:p>
        </w:tc>
        <w:tc>
          <w:tcPr>
            <w:tcW w:w="63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发明专利</w:t>
            </w:r>
          </w:p>
        </w:tc>
        <w:tc>
          <w:tcPr>
            <w:tcW w:w="741"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城市暴雨内涝汇水区分析方法</w:t>
            </w:r>
          </w:p>
        </w:tc>
        <w:tc>
          <w:tcPr>
            <w:tcW w:w="57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中国</w:t>
            </w:r>
          </w:p>
        </w:tc>
        <w:tc>
          <w:tcPr>
            <w:tcW w:w="169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Z</w:t>
            </w:r>
            <w:r>
              <w:rPr>
                <w:rFonts w:ascii="Times New Roman" w:hAnsi="Times New Roman" w:cs="Times New Roman"/>
                <w:color w:val="000000"/>
                <w:sz w:val="18"/>
                <w:szCs w:val="18"/>
              </w:rPr>
              <w:t>L 201910135864.7</w:t>
            </w:r>
          </w:p>
        </w:tc>
        <w:tc>
          <w:tcPr>
            <w:tcW w:w="1109"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20</w:t>
            </w:r>
            <w:r>
              <w:rPr>
                <w:rFonts w:ascii="Times New Roman" w:hAnsi="Times New Roman" w:cs="Times New Roman" w:hint="eastAsia"/>
                <w:color w:val="000000"/>
                <w:sz w:val="18"/>
                <w:szCs w:val="18"/>
              </w:rPr>
              <w:t>19</w:t>
            </w:r>
            <w:r>
              <w:rPr>
                <w:rFonts w:ascii="Times New Roman" w:hAnsi="Times New Roman" w:cs="Times New Roman"/>
                <w:color w:val="000000"/>
                <w:sz w:val="18"/>
                <w:szCs w:val="18"/>
              </w:rPr>
              <w:t>.0</w:t>
            </w:r>
            <w:r>
              <w:rPr>
                <w:rFonts w:ascii="Times New Roman" w:hAnsi="Times New Roman" w:cs="Times New Roman" w:hint="eastAsia"/>
                <w:color w:val="000000"/>
                <w:sz w:val="18"/>
                <w:szCs w:val="18"/>
              </w:rPr>
              <w:t>2</w:t>
            </w:r>
            <w:r>
              <w:rPr>
                <w:rFonts w:ascii="Times New Roman" w:hAnsi="Times New Roman" w:cs="Times New Roman"/>
                <w:color w:val="000000"/>
                <w:sz w:val="18"/>
                <w:szCs w:val="18"/>
              </w:rPr>
              <w:t>.</w:t>
            </w:r>
            <w:r>
              <w:rPr>
                <w:rFonts w:ascii="Times New Roman" w:hAnsi="Times New Roman" w:cs="Times New Roman" w:hint="eastAsia"/>
                <w:color w:val="000000"/>
                <w:sz w:val="18"/>
                <w:szCs w:val="18"/>
              </w:rPr>
              <w:t>25</w:t>
            </w:r>
          </w:p>
        </w:tc>
        <w:tc>
          <w:tcPr>
            <w:tcW w:w="84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4455805</w:t>
            </w:r>
          </w:p>
        </w:tc>
        <w:tc>
          <w:tcPr>
            <w:tcW w:w="884"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rPr>
            </w:pPr>
            <w:r>
              <w:rPr>
                <w:rFonts w:ascii="Times New Roman" w:hAnsi="Times New Roman" w:cs="Times New Roman" w:hint="eastAsia"/>
                <w:color w:val="000000"/>
                <w:sz w:val="18"/>
                <w:szCs w:val="18"/>
              </w:rPr>
              <w:t>中国水利水电科学研究院</w:t>
            </w:r>
          </w:p>
        </w:tc>
        <w:tc>
          <w:tcPr>
            <w:tcW w:w="1202" w:type="dxa"/>
            <w:tcBorders>
              <w:top w:val="single" w:sz="4" w:space="0" w:color="000000"/>
              <w:left w:val="nil"/>
              <w:bottom w:val="single" w:sz="4" w:space="0" w:color="000000"/>
              <w:right w:val="single" w:sz="4" w:space="0" w:color="000000"/>
            </w:tcBorders>
            <w:vAlign w:val="center"/>
          </w:tcPr>
          <w:p w:rsidR="00FC3ECA" w:rsidRDefault="00DD1BD3">
            <w:pPr>
              <w:pStyle w:val="a4"/>
              <w:spacing w:before="156" w:after="156" w:line="390" w:lineRule="exact"/>
              <w:ind w:firstLineChars="0" w:firstLine="0"/>
              <w:rPr>
                <w:b w:val="0"/>
                <w:bCs w:val="0"/>
                <w:sz w:val="18"/>
                <w:szCs w:val="18"/>
              </w:rPr>
            </w:pPr>
            <w:r>
              <w:rPr>
                <w:rFonts w:hint="eastAsia"/>
                <w:b w:val="0"/>
                <w:bCs w:val="0"/>
                <w:sz w:val="18"/>
                <w:szCs w:val="18"/>
              </w:rPr>
              <w:t>刘舒</w:t>
            </w:r>
            <w:r>
              <w:rPr>
                <w:rFonts w:hint="eastAsia"/>
                <w:b w:val="0"/>
                <w:bCs w:val="0"/>
                <w:sz w:val="18"/>
                <w:szCs w:val="18"/>
              </w:rPr>
              <w:t>;</w:t>
            </w:r>
            <w:r>
              <w:rPr>
                <w:rFonts w:hint="eastAsia"/>
                <w:b w:val="0"/>
                <w:bCs w:val="0"/>
                <w:sz w:val="18"/>
                <w:szCs w:val="18"/>
              </w:rPr>
              <w:t>臧文斌</w:t>
            </w:r>
            <w:r>
              <w:rPr>
                <w:rFonts w:hint="eastAsia"/>
                <w:b w:val="0"/>
                <w:bCs w:val="0"/>
                <w:sz w:val="18"/>
                <w:szCs w:val="18"/>
              </w:rPr>
              <w:t>;</w:t>
            </w:r>
            <w:r>
              <w:rPr>
                <w:rFonts w:hint="eastAsia"/>
                <w:b w:val="0"/>
                <w:bCs w:val="0"/>
                <w:sz w:val="18"/>
                <w:szCs w:val="18"/>
              </w:rPr>
              <w:t>崔洁</w:t>
            </w:r>
            <w:r>
              <w:rPr>
                <w:rFonts w:hint="eastAsia"/>
                <w:b w:val="0"/>
                <w:bCs w:val="0"/>
                <w:sz w:val="18"/>
                <w:szCs w:val="18"/>
              </w:rPr>
              <w:t>;</w:t>
            </w:r>
            <w:r>
              <w:rPr>
                <w:rFonts w:hint="eastAsia"/>
                <w:b w:val="0"/>
                <w:bCs w:val="0"/>
                <w:sz w:val="18"/>
                <w:szCs w:val="18"/>
              </w:rPr>
              <w:t>胡昌伟</w:t>
            </w:r>
            <w:r>
              <w:rPr>
                <w:rFonts w:hint="eastAsia"/>
                <w:b w:val="0"/>
                <w:bCs w:val="0"/>
                <w:sz w:val="18"/>
                <w:szCs w:val="18"/>
              </w:rPr>
              <w:t>;</w:t>
            </w:r>
            <w:r>
              <w:rPr>
                <w:rFonts w:hint="eastAsia"/>
                <w:b w:val="0"/>
                <w:bCs w:val="0"/>
                <w:sz w:val="18"/>
                <w:szCs w:val="18"/>
              </w:rPr>
              <w:t>郑敬伟</w:t>
            </w:r>
            <w:r>
              <w:rPr>
                <w:rFonts w:hint="eastAsia"/>
                <w:b w:val="0"/>
                <w:bCs w:val="0"/>
                <w:sz w:val="18"/>
                <w:szCs w:val="18"/>
              </w:rPr>
              <w:t>;</w:t>
            </w:r>
            <w:r>
              <w:rPr>
                <w:rFonts w:hint="eastAsia"/>
                <w:b w:val="0"/>
                <w:bCs w:val="0"/>
                <w:sz w:val="18"/>
                <w:szCs w:val="18"/>
              </w:rPr>
              <w:t>赵宏辉</w:t>
            </w:r>
            <w:r>
              <w:rPr>
                <w:rFonts w:hint="eastAsia"/>
                <w:b w:val="0"/>
                <w:bCs w:val="0"/>
                <w:sz w:val="18"/>
                <w:szCs w:val="18"/>
              </w:rPr>
              <w:t>;</w:t>
            </w:r>
            <w:r>
              <w:rPr>
                <w:rFonts w:hint="eastAsia"/>
                <w:b w:val="0"/>
                <w:bCs w:val="0"/>
                <w:sz w:val="18"/>
                <w:szCs w:val="18"/>
              </w:rPr>
              <w:t>张红萍</w:t>
            </w:r>
            <w:r>
              <w:rPr>
                <w:rFonts w:hint="eastAsia"/>
                <w:b w:val="0"/>
                <w:bCs w:val="0"/>
                <w:sz w:val="18"/>
                <w:szCs w:val="18"/>
              </w:rPr>
              <w:t>;</w:t>
            </w:r>
            <w:r>
              <w:rPr>
                <w:rFonts w:hint="eastAsia"/>
                <w:b w:val="0"/>
                <w:bCs w:val="0"/>
                <w:sz w:val="18"/>
                <w:szCs w:val="18"/>
              </w:rPr>
              <w:t>徐美李敏</w:t>
            </w:r>
            <w:r>
              <w:rPr>
                <w:rFonts w:hint="eastAsia"/>
                <w:b w:val="0"/>
                <w:bCs w:val="0"/>
                <w:sz w:val="18"/>
                <w:szCs w:val="18"/>
              </w:rPr>
              <w:t>;</w:t>
            </w:r>
            <w:r>
              <w:rPr>
                <w:rFonts w:hint="eastAsia"/>
                <w:b w:val="0"/>
                <w:bCs w:val="0"/>
                <w:sz w:val="18"/>
                <w:szCs w:val="18"/>
              </w:rPr>
              <w:t>刘业森</w:t>
            </w:r>
          </w:p>
        </w:tc>
        <w:tc>
          <w:tcPr>
            <w:tcW w:w="42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有效</w:t>
            </w:r>
          </w:p>
        </w:tc>
      </w:tr>
      <w:tr w:rsidR="00FC3ECA">
        <w:trPr>
          <w:trHeight w:val="2828"/>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3</w:t>
            </w:r>
          </w:p>
        </w:tc>
        <w:tc>
          <w:tcPr>
            <w:tcW w:w="63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发明专利</w:t>
            </w:r>
          </w:p>
        </w:tc>
        <w:tc>
          <w:tcPr>
            <w:tcW w:w="741"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一种地表与管网分布式的直接双向耦合方法</w:t>
            </w:r>
          </w:p>
        </w:tc>
        <w:tc>
          <w:tcPr>
            <w:tcW w:w="57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中国</w:t>
            </w:r>
          </w:p>
        </w:tc>
        <w:tc>
          <w:tcPr>
            <w:tcW w:w="169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Z</w:t>
            </w:r>
            <w:r>
              <w:rPr>
                <w:rFonts w:ascii="Times New Roman" w:hAnsi="Times New Roman" w:cs="Times New Roman"/>
                <w:color w:val="000000"/>
                <w:sz w:val="18"/>
                <w:szCs w:val="18"/>
              </w:rPr>
              <w:t>L 202110323521.0</w:t>
            </w:r>
          </w:p>
        </w:tc>
        <w:tc>
          <w:tcPr>
            <w:tcW w:w="1109"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202</w:t>
            </w:r>
            <w:r>
              <w:rPr>
                <w:rFonts w:ascii="Times New Roman" w:hAnsi="Times New Roman" w:cs="Times New Roman" w:hint="eastAsia"/>
                <w:color w:val="000000"/>
                <w:sz w:val="18"/>
                <w:szCs w:val="18"/>
              </w:rPr>
              <w:t>1</w:t>
            </w:r>
            <w:r>
              <w:rPr>
                <w:rFonts w:ascii="Times New Roman" w:hAnsi="Times New Roman" w:cs="Times New Roman"/>
                <w:color w:val="000000"/>
                <w:sz w:val="18"/>
                <w:szCs w:val="18"/>
              </w:rPr>
              <w:t>.0</w:t>
            </w:r>
            <w:r>
              <w:rPr>
                <w:rFonts w:ascii="Times New Roman" w:hAnsi="Times New Roman" w:cs="Times New Roman" w:hint="eastAsia"/>
                <w:color w:val="000000"/>
                <w:sz w:val="18"/>
                <w:szCs w:val="18"/>
              </w:rPr>
              <w:t>7</w:t>
            </w:r>
            <w:r>
              <w:rPr>
                <w:rFonts w:ascii="Times New Roman" w:hAnsi="Times New Roman" w:cs="Times New Roman"/>
                <w:color w:val="000000"/>
                <w:sz w:val="18"/>
                <w:szCs w:val="18"/>
              </w:rPr>
              <w:t>.</w:t>
            </w:r>
            <w:r>
              <w:rPr>
                <w:rFonts w:ascii="Times New Roman" w:hAnsi="Times New Roman" w:cs="Times New Roman" w:hint="eastAsia"/>
                <w:color w:val="000000"/>
                <w:sz w:val="18"/>
                <w:szCs w:val="18"/>
              </w:rPr>
              <w:t>30</w:t>
            </w:r>
          </w:p>
        </w:tc>
        <w:tc>
          <w:tcPr>
            <w:tcW w:w="84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4582620</w:t>
            </w:r>
          </w:p>
        </w:tc>
        <w:tc>
          <w:tcPr>
            <w:tcW w:w="884"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中国水利水电科学研究院</w:t>
            </w:r>
          </w:p>
        </w:tc>
        <w:tc>
          <w:tcPr>
            <w:tcW w:w="1202" w:type="dxa"/>
            <w:tcBorders>
              <w:top w:val="single" w:sz="4" w:space="0" w:color="000000"/>
              <w:left w:val="nil"/>
              <w:bottom w:val="single" w:sz="4" w:space="0" w:color="000000"/>
              <w:right w:val="single" w:sz="4" w:space="0" w:color="000000"/>
            </w:tcBorders>
            <w:vAlign w:val="center"/>
          </w:tcPr>
          <w:p w:rsidR="00FC3ECA" w:rsidRDefault="00DD1BD3">
            <w:pPr>
              <w:pStyle w:val="a4"/>
              <w:spacing w:before="156" w:after="156" w:line="390" w:lineRule="exact"/>
              <w:ind w:firstLineChars="0" w:firstLine="0"/>
              <w:rPr>
                <w:b w:val="0"/>
                <w:bCs w:val="0"/>
                <w:sz w:val="18"/>
                <w:szCs w:val="18"/>
              </w:rPr>
            </w:pPr>
            <w:r>
              <w:rPr>
                <w:rFonts w:hint="eastAsia"/>
                <w:b w:val="0"/>
                <w:bCs w:val="0"/>
                <w:sz w:val="18"/>
                <w:szCs w:val="18"/>
              </w:rPr>
              <w:t>张红萍</w:t>
            </w:r>
            <w:r>
              <w:rPr>
                <w:rFonts w:hint="eastAsia"/>
                <w:b w:val="0"/>
                <w:bCs w:val="0"/>
                <w:sz w:val="18"/>
                <w:szCs w:val="18"/>
              </w:rPr>
              <w:t>;</w:t>
            </w:r>
            <w:r>
              <w:rPr>
                <w:rFonts w:hint="eastAsia"/>
                <w:b w:val="0"/>
                <w:bCs w:val="0"/>
                <w:sz w:val="18"/>
                <w:szCs w:val="18"/>
              </w:rPr>
              <w:t>胡昌伟</w:t>
            </w:r>
            <w:r>
              <w:rPr>
                <w:rFonts w:hint="eastAsia"/>
                <w:b w:val="0"/>
                <w:bCs w:val="0"/>
                <w:sz w:val="18"/>
                <w:szCs w:val="18"/>
              </w:rPr>
              <w:t>;</w:t>
            </w:r>
            <w:r>
              <w:rPr>
                <w:rFonts w:hint="eastAsia"/>
                <w:b w:val="0"/>
                <w:bCs w:val="0"/>
                <w:sz w:val="18"/>
                <w:szCs w:val="18"/>
              </w:rPr>
              <w:t>郑敬伟</w:t>
            </w:r>
            <w:r>
              <w:rPr>
                <w:rFonts w:hint="eastAsia"/>
                <w:b w:val="0"/>
                <w:bCs w:val="0"/>
                <w:sz w:val="18"/>
                <w:szCs w:val="18"/>
              </w:rPr>
              <w:t>;</w:t>
            </w:r>
            <w:r>
              <w:rPr>
                <w:rFonts w:hint="eastAsia"/>
                <w:b w:val="0"/>
                <w:bCs w:val="0"/>
                <w:sz w:val="18"/>
                <w:szCs w:val="18"/>
              </w:rPr>
              <w:t>李敏</w:t>
            </w:r>
            <w:r>
              <w:rPr>
                <w:rFonts w:hint="eastAsia"/>
                <w:b w:val="0"/>
                <w:bCs w:val="0"/>
                <w:sz w:val="18"/>
                <w:szCs w:val="18"/>
              </w:rPr>
              <w:t>;</w:t>
            </w:r>
            <w:r>
              <w:rPr>
                <w:rFonts w:hint="eastAsia"/>
                <w:b w:val="0"/>
                <w:bCs w:val="0"/>
                <w:sz w:val="18"/>
                <w:szCs w:val="18"/>
              </w:rPr>
              <w:t>臧文斌</w:t>
            </w:r>
            <w:r>
              <w:rPr>
                <w:rFonts w:hint="eastAsia"/>
                <w:b w:val="0"/>
                <w:bCs w:val="0"/>
                <w:sz w:val="18"/>
                <w:szCs w:val="18"/>
              </w:rPr>
              <w:t>;</w:t>
            </w:r>
            <w:r>
              <w:rPr>
                <w:rFonts w:hint="eastAsia"/>
                <w:b w:val="0"/>
                <w:bCs w:val="0"/>
                <w:sz w:val="18"/>
                <w:szCs w:val="18"/>
              </w:rPr>
              <w:t>刘媛媛</w:t>
            </w:r>
            <w:r>
              <w:rPr>
                <w:rFonts w:hint="eastAsia"/>
                <w:b w:val="0"/>
                <w:bCs w:val="0"/>
                <w:sz w:val="18"/>
                <w:szCs w:val="18"/>
              </w:rPr>
              <w:t>;</w:t>
            </w:r>
            <w:r>
              <w:rPr>
                <w:rFonts w:hint="eastAsia"/>
                <w:b w:val="0"/>
                <w:bCs w:val="0"/>
                <w:sz w:val="18"/>
                <w:szCs w:val="18"/>
              </w:rPr>
              <w:t>刘业森</w:t>
            </w:r>
            <w:r>
              <w:rPr>
                <w:rFonts w:hint="eastAsia"/>
                <w:b w:val="0"/>
                <w:bCs w:val="0"/>
                <w:sz w:val="18"/>
                <w:szCs w:val="18"/>
              </w:rPr>
              <w:t>;</w:t>
            </w:r>
            <w:r>
              <w:rPr>
                <w:rFonts w:hint="eastAsia"/>
                <w:b w:val="0"/>
                <w:bCs w:val="0"/>
                <w:sz w:val="18"/>
                <w:szCs w:val="18"/>
              </w:rPr>
              <w:t>李匡</w:t>
            </w:r>
            <w:r>
              <w:rPr>
                <w:rFonts w:hint="eastAsia"/>
                <w:b w:val="0"/>
                <w:bCs w:val="0"/>
                <w:sz w:val="18"/>
                <w:szCs w:val="18"/>
              </w:rPr>
              <w:t>;</w:t>
            </w:r>
            <w:r>
              <w:rPr>
                <w:rFonts w:hint="eastAsia"/>
                <w:b w:val="0"/>
                <w:bCs w:val="0"/>
                <w:sz w:val="18"/>
                <w:szCs w:val="18"/>
              </w:rPr>
              <w:t>徐美</w:t>
            </w:r>
            <w:r>
              <w:rPr>
                <w:rFonts w:hint="eastAsia"/>
                <w:b w:val="0"/>
                <w:bCs w:val="0"/>
                <w:sz w:val="18"/>
                <w:szCs w:val="18"/>
              </w:rPr>
              <w:t>;</w:t>
            </w:r>
            <w:r>
              <w:rPr>
                <w:rFonts w:hint="eastAsia"/>
                <w:b w:val="0"/>
                <w:bCs w:val="0"/>
                <w:sz w:val="18"/>
                <w:szCs w:val="18"/>
              </w:rPr>
              <w:t>柴福鑫</w:t>
            </w:r>
            <w:r>
              <w:rPr>
                <w:rFonts w:hint="eastAsia"/>
                <w:b w:val="0"/>
                <w:bCs w:val="0"/>
                <w:sz w:val="18"/>
                <w:szCs w:val="18"/>
              </w:rPr>
              <w:t>;</w:t>
            </w:r>
            <w:r>
              <w:rPr>
                <w:rFonts w:hint="eastAsia"/>
                <w:b w:val="0"/>
                <w:bCs w:val="0"/>
                <w:sz w:val="18"/>
                <w:szCs w:val="18"/>
              </w:rPr>
              <w:t>万洪涛</w:t>
            </w:r>
            <w:r>
              <w:rPr>
                <w:rFonts w:hint="eastAsia"/>
                <w:b w:val="0"/>
                <w:bCs w:val="0"/>
                <w:sz w:val="18"/>
                <w:szCs w:val="18"/>
              </w:rPr>
              <w:t>;</w:t>
            </w:r>
            <w:r>
              <w:rPr>
                <w:rFonts w:hint="eastAsia"/>
                <w:b w:val="0"/>
                <w:bCs w:val="0"/>
                <w:sz w:val="18"/>
                <w:szCs w:val="18"/>
              </w:rPr>
              <w:t>刘舒</w:t>
            </w:r>
          </w:p>
        </w:tc>
        <w:tc>
          <w:tcPr>
            <w:tcW w:w="42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有效</w:t>
            </w:r>
          </w:p>
        </w:tc>
      </w:tr>
      <w:tr w:rsidR="00FC3ECA">
        <w:trPr>
          <w:trHeight w:val="1800"/>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4</w:t>
            </w:r>
          </w:p>
        </w:tc>
        <w:tc>
          <w:tcPr>
            <w:tcW w:w="63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发明专利</w:t>
            </w:r>
          </w:p>
        </w:tc>
        <w:tc>
          <w:tcPr>
            <w:tcW w:w="741"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内涝风险点的提取方法与装置</w:t>
            </w:r>
          </w:p>
        </w:tc>
        <w:tc>
          <w:tcPr>
            <w:tcW w:w="57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中国</w:t>
            </w:r>
          </w:p>
        </w:tc>
        <w:tc>
          <w:tcPr>
            <w:tcW w:w="169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ZL202010080027.1</w:t>
            </w:r>
          </w:p>
        </w:tc>
        <w:tc>
          <w:tcPr>
            <w:tcW w:w="1109"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202</w:t>
            </w:r>
            <w:r>
              <w:rPr>
                <w:rFonts w:ascii="Times New Roman" w:hAnsi="Times New Roman" w:cs="Times New Roman" w:hint="eastAsia"/>
                <w:color w:val="000000"/>
                <w:sz w:val="18"/>
                <w:szCs w:val="18"/>
              </w:rPr>
              <w:t>1</w:t>
            </w:r>
            <w:r>
              <w:rPr>
                <w:rFonts w:ascii="Times New Roman" w:hAnsi="Times New Roman" w:cs="Times New Roman"/>
                <w:color w:val="000000"/>
                <w:sz w:val="18"/>
                <w:szCs w:val="18"/>
              </w:rPr>
              <w:t>.0</w:t>
            </w:r>
            <w:r>
              <w:rPr>
                <w:rFonts w:ascii="Times New Roman" w:hAnsi="Times New Roman" w:cs="Times New Roman" w:hint="eastAsia"/>
                <w:color w:val="000000"/>
                <w:sz w:val="18"/>
                <w:szCs w:val="18"/>
              </w:rPr>
              <w:t>1</w:t>
            </w:r>
            <w:r>
              <w:rPr>
                <w:rFonts w:ascii="Times New Roman" w:hAnsi="Times New Roman" w:cs="Times New Roman"/>
                <w:color w:val="000000"/>
                <w:sz w:val="18"/>
                <w:szCs w:val="18"/>
              </w:rPr>
              <w:t>.1</w:t>
            </w:r>
            <w:r>
              <w:rPr>
                <w:rFonts w:ascii="Times New Roman" w:hAnsi="Times New Roman" w:cs="Times New Roman" w:hint="eastAsia"/>
                <w:color w:val="000000"/>
                <w:sz w:val="18"/>
                <w:szCs w:val="18"/>
              </w:rPr>
              <w:t>9</w:t>
            </w:r>
          </w:p>
        </w:tc>
        <w:tc>
          <w:tcPr>
            <w:tcW w:w="84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4211507</w:t>
            </w:r>
          </w:p>
        </w:tc>
        <w:tc>
          <w:tcPr>
            <w:tcW w:w="884"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中国水利水电科学研究院</w:t>
            </w:r>
          </w:p>
        </w:tc>
        <w:tc>
          <w:tcPr>
            <w:tcW w:w="1202" w:type="dxa"/>
            <w:tcBorders>
              <w:top w:val="single" w:sz="4" w:space="0" w:color="000000"/>
              <w:left w:val="nil"/>
              <w:bottom w:val="single" w:sz="4" w:space="0" w:color="000000"/>
              <w:right w:val="single" w:sz="4" w:space="0" w:color="000000"/>
            </w:tcBorders>
            <w:vAlign w:val="center"/>
          </w:tcPr>
          <w:p w:rsidR="00FC3ECA" w:rsidRDefault="00DD1BD3">
            <w:pPr>
              <w:pStyle w:val="a4"/>
              <w:spacing w:before="156" w:after="156" w:line="390" w:lineRule="exact"/>
              <w:ind w:firstLineChars="0" w:firstLine="0"/>
              <w:rPr>
                <w:b w:val="0"/>
                <w:bCs w:val="0"/>
                <w:sz w:val="18"/>
                <w:szCs w:val="18"/>
              </w:rPr>
            </w:pPr>
            <w:r>
              <w:rPr>
                <w:rFonts w:hint="eastAsia"/>
                <w:b w:val="0"/>
                <w:bCs w:val="0"/>
                <w:sz w:val="18"/>
                <w:szCs w:val="18"/>
              </w:rPr>
              <w:t>刘业森</w:t>
            </w:r>
            <w:r>
              <w:rPr>
                <w:rFonts w:hint="eastAsia"/>
                <w:b w:val="0"/>
                <w:bCs w:val="0"/>
                <w:sz w:val="18"/>
                <w:szCs w:val="18"/>
              </w:rPr>
              <w:t>;</w:t>
            </w:r>
            <w:r>
              <w:rPr>
                <w:rFonts w:hint="eastAsia"/>
                <w:b w:val="0"/>
                <w:bCs w:val="0"/>
                <w:sz w:val="18"/>
                <w:szCs w:val="18"/>
              </w:rPr>
              <w:t>李敏</w:t>
            </w:r>
            <w:r>
              <w:rPr>
                <w:rFonts w:hint="eastAsia"/>
                <w:b w:val="0"/>
                <w:bCs w:val="0"/>
                <w:sz w:val="18"/>
                <w:szCs w:val="18"/>
              </w:rPr>
              <w:t>;</w:t>
            </w:r>
            <w:r>
              <w:rPr>
                <w:rFonts w:hint="eastAsia"/>
                <w:b w:val="0"/>
                <w:bCs w:val="0"/>
                <w:sz w:val="18"/>
                <w:szCs w:val="18"/>
              </w:rPr>
              <w:t>藏文斌</w:t>
            </w:r>
            <w:r>
              <w:rPr>
                <w:rFonts w:hint="eastAsia"/>
                <w:b w:val="0"/>
                <w:bCs w:val="0"/>
                <w:sz w:val="18"/>
                <w:szCs w:val="18"/>
              </w:rPr>
              <w:t>;</w:t>
            </w:r>
            <w:r>
              <w:rPr>
                <w:rFonts w:hint="eastAsia"/>
                <w:b w:val="0"/>
                <w:bCs w:val="0"/>
                <w:sz w:val="18"/>
                <w:szCs w:val="18"/>
              </w:rPr>
              <w:t>刘媛媛</w:t>
            </w:r>
            <w:r>
              <w:rPr>
                <w:rFonts w:hint="eastAsia"/>
                <w:b w:val="0"/>
                <w:bCs w:val="0"/>
                <w:sz w:val="18"/>
                <w:szCs w:val="18"/>
              </w:rPr>
              <w:t>;</w:t>
            </w:r>
            <w:r>
              <w:rPr>
                <w:rFonts w:hint="eastAsia"/>
                <w:b w:val="0"/>
                <w:bCs w:val="0"/>
                <w:sz w:val="18"/>
                <w:szCs w:val="18"/>
              </w:rPr>
              <w:t>李匡</w:t>
            </w:r>
            <w:r>
              <w:rPr>
                <w:rFonts w:hint="eastAsia"/>
                <w:b w:val="0"/>
                <w:bCs w:val="0"/>
                <w:sz w:val="18"/>
                <w:szCs w:val="18"/>
              </w:rPr>
              <w:t>;</w:t>
            </w:r>
            <w:r>
              <w:rPr>
                <w:rFonts w:hint="eastAsia"/>
                <w:b w:val="0"/>
                <w:bCs w:val="0"/>
                <w:sz w:val="18"/>
                <w:szCs w:val="18"/>
              </w:rPr>
              <w:t>韩刚</w:t>
            </w:r>
            <w:r>
              <w:rPr>
                <w:rFonts w:hint="eastAsia"/>
                <w:b w:val="0"/>
                <w:bCs w:val="0"/>
                <w:sz w:val="18"/>
                <w:szCs w:val="18"/>
              </w:rPr>
              <w:t>;</w:t>
            </w:r>
            <w:r>
              <w:rPr>
                <w:rFonts w:hint="eastAsia"/>
                <w:b w:val="0"/>
                <w:bCs w:val="0"/>
                <w:sz w:val="18"/>
                <w:szCs w:val="18"/>
              </w:rPr>
              <w:t>郜银梁</w:t>
            </w:r>
            <w:r>
              <w:rPr>
                <w:rFonts w:hint="eastAsia"/>
                <w:b w:val="0"/>
                <w:bCs w:val="0"/>
                <w:sz w:val="18"/>
                <w:szCs w:val="18"/>
              </w:rPr>
              <w:t>;</w:t>
            </w:r>
            <w:r>
              <w:rPr>
                <w:rFonts w:hint="eastAsia"/>
                <w:b w:val="0"/>
                <w:bCs w:val="0"/>
                <w:sz w:val="18"/>
                <w:szCs w:val="18"/>
              </w:rPr>
              <w:t>胡昌伟郑敬伟</w:t>
            </w:r>
            <w:r>
              <w:rPr>
                <w:rFonts w:hint="eastAsia"/>
                <w:b w:val="0"/>
                <w:bCs w:val="0"/>
                <w:sz w:val="18"/>
                <w:szCs w:val="18"/>
              </w:rPr>
              <w:t>;</w:t>
            </w:r>
            <w:r>
              <w:rPr>
                <w:rFonts w:hint="eastAsia"/>
                <w:b w:val="0"/>
                <w:bCs w:val="0"/>
                <w:sz w:val="18"/>
                <w:szCs w:val="18"/>
              </w:rPr>
              <w:t>刘舒</w:t>
            </w:r>
            <w:r>
              <w:rPr>
                <w:rFonts w:hint="eastAsia"/>
                <w:b w:val="0"/>
                <w:bCs w:val="0"/>
                <w:sz w:val="18"/>
                <w:szCs w:val="18"/>
              </w:rPr>
              <w:t>;</w:t>
            </w:r>
            <w:r>
              <w:rPr>
                <w:rFonts w:hint="eastAsia"/>
                <w:b w:val="0"/>
                <w:bCs w:val="0"/>
                <w:sz w:val="18"/>
                <w:szCs w:val="18"/>
              </w:rPr>
              <w:t>郝晓丽</w:t>
            </w:r>
            <w:r>
              <w:rPr>
                <w:rFonts w:hint="eastAsia"/>
                <w:b w:val="0"/>
                <w:bCs w:val="0"/>
                <w:sz w:val="18"/>
                <w:szCs w:val="18"/>
              </w:rPr>
              <w:t>:</w:t>
            </w:r>
            <w:r>
              <w:rPr>
                <w:rFonts w:hint="eastAsia"/>
                <w:b w:val="0"/>
                <w:bCs w:val="0"/>
                <w:sz w:val="18"/>
                <w:szCs w:val="18"/>
              </w:rPr>
              <w:t>张红萍</w:t>
            </w:r>
            <w:r>
              <w:rPr>
                <w:rFonts w:hint="eastAsia"/>
                <w:b w:val="0"/>
                <w:bCs w:val="0"/>
                <w:sz w:val="18"/>
                <w:szCs w:val="18"/>
              </w:rPr>
              <w:t>;</w:t>
            </w:r>
            <w:r>
              <w:rPr>
                <w:rFonts w:hint="eastAsia"/>
                <w:b w:val="0"/>
                <w:bCs w:val="0"/>
                <w:sz w:val="18"/>
                <w:szCs w:val="18"/>
              </w:rPr>
              <w:t>徐美</w:t>
            </w:r>
            <w:r>
              <w:rPr>
                <w:rFonts w:hint="eastAsia"/>
                <w:b w:val="0"/>
                <w:bCs w:val="0"/>
                <w:sz w:val="18"/>
                <w:szCs w:val="18"/>
              </w:rPr>
              <w:t>:</w:t>
            </w:r>
            <w:r>
              <w:rPr>
                <w:rFonts w:hint="eastAsia"/>
                <w:b w:val="0"/>
                <w:bCs w:val="0"/>
                <w:sz w:val="18"/>
                <w:szCs w:val="18"/>
              </w:rPr>
              <w:t>赵永鹏</w:t>
            </w:r>
            <w:r>
              <w:rPr>
                <w:rFonts w:hint="eastAsia"/>
                <w:b w:val="0"/>
                <w:bCs w:val="0"/>
                <w:sz w:val="18"/>
                <w:szCs w:val="18"/>
              </w:rPr>
              <w:t>:</w:t>
            </w:r>
            <w:r>
              <w:rPr>
                <w:rFonts w:hint="eastAsia"/>
                <w:b w:val="0"/>
                <w:bCs w:val="0"/>
                <w:sz w:val="18"/>
                <w:szCs w:val="18"/>
              </w:rPr>
              <w:t>崔洁</w:t>
            </w:r>
          </w:p>
        </w:tc>
        <w:tc>
          <w:tcPr>
            <w:tcW w:w="42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有效</w:t>
            </w:r>
          </w:p>
        </w:tc>
      </w:tr>
      <w:tr w:rsidR="00FC3ECA">
        <w:trPr>
          <w:trHeight w:val="1909"/>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5</w:t>
            </w:r>
          </w:p>
        </w:tc>
        <w:tc>
          <w:tcPr>
            <w:tcW w:w="63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发明专利</w:t>
            </w:r>
          </w:p>
        </w:tc>
        <w:tc>
          <w:tcPr>
            <w:tcW w:w="741"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内涝风险的预测方法和装置</w:t>
            </w:r>
          </w:p>
        </w:tc>
        <w:tc>
          <w:tcPr>
            <w:tcW w:w="57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中国</w:t>
            </w:r>
          </w:p>
        </w:tc>
        <w:tc>
          <w:tcPr>
            <w:tcW w:w="169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ZL202010080025.2</w:t>
            </w:r>
          </w:p>
        </w:tc>
        <w:tc>
          <w:tcPr>
            <w:tcW w:w="1109"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20</w:t>
            </w:r>
            <w:r>
              <w:rPr>
                <w:rFonts w:ascii="Times New Roman" w:hAnsi="Times New Roman" w:cs="Times New Roman" w:hint="eastAsia"/>
                <w:color w:val="000000"/>
                <w:sz w:val="18"/>
                <w:szCs w:val="18"/>
              </w:rPr>
              <w:t>20</w:t>
            </w:r>
            <w:r>
              <w:rPr>
                <w:rFonts w:ascii="Times New Roman" w:hAnsi="Times New Roman" w:cs="Times New Roman"/>
                <w:color w:val="000000"/>
                <w:sz w:val="18"/>
                <w:szCs w:val="18"/>
              </w:rPr>
              <w:t>.0</w:t>
            </w:r>
            <w:r>
              <w:rPr>
                <w:rFonts w:ascii="Times New Roman" w:hAnsi="Times New Roman" w:cs="Times New Roman" w:hint="eastAsia"/>
                <w:color w:val="000000"/>
                <w:sz w:val="18"/>
                <w:szCs w:val="18"/>
              </w:rPr>
              <w:t>2</w:t>
            </w:r>
            <w:r>
              <w:rPr>
                <w:rFonts w:ascii="Times New Roman" w:hAnsi="Times New Roman" w:cs="Times New Roman"/>
                <w:color w:val="000000"/>
                <w:sz w:val="18"/>
                <w:szCs w:val="18"/>
              </w:rPr>
              <w:t>.0</w:t>
            </w:r>
            <w:r>
              <w:rPr>
                <w:rFonts w:ascii="Times New Roman" w:hAnsi="Times New Roman" w:cs="Times New Roman" w:hint="eastAsia"/>
                <w:color w:val="000000"/>
                <w:sz w:val="18"/>
                <w:szCs w:val="18"/>
              </w:rPr>
              <w:t>4</w:t>
            </w:r>
          </w:p>
        </w:tc>
        <w:tc>
          <w:tcPr>
            <w:tcW w:w="84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3328615</w:t>
            </w:r>
          </w:p>
        </w:tc>
        <w:tc>
          <w:tcPr>
            <w:tcW w:w="884"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rPr>
            </w:pPr>
            <w:r>
              <w:rPr>
                <w:rFonts w:ascii="Times New Roman" w:hAnsi="Times New Roman" w:cs="Times New Roman" w:hint="eastAsia"/>
                <w:color w:val="000000"/>
                <w:sz w:val="18"/>
                <w:szCs w:val="18"/>
              </w:rPr>
              <w:t>中国水利水电科学研究院</w:t>
            </w:r>
          </w:p>
        </w:tc>
        <w:tc>
          <w:tcPr>
            <w:tcW w:w="1202" w:type="dxa"/>
            <w:tcBorders>
              <w:top w:val="single" w:sz="4" w:space="0" w:color="000000"/>
              <w:left w:val="nil"/>
              <w:bottom w:val="single" w:sz="4" w:space="0" w:color="000000"/>
              <w:right w:val="single" w:sz="4" w:space="0" w:color="000000"/>
            </w:tcBorders>
            <w:vAlign w:val="center"/>
          </w:tcPr>
          <w:p w:rsidR="00FC3ECA" w:rsidRDefault="00DD1BD3">
            <w:pPr>
              <w:pStyle w:val="a4"/>
              <w:spacing w:before="156" w:after="156" w:line="390" w:lineRule="exact"/>
              <w:ind w:firstLineChars="0" w:firstLine="0"/>
              <w:rPr>
                <w:b w:val="0"/>
                <w:bCs w:val="0"/>
                <w:sz w:val="18"/>
                <w:szCs w:val="18"/>
              </w:rPr>
            </w:pPr>
            <w:r>
              <w:rPr>
                <w:rFonts w:hint="eastAsia"/>
                <w:b w:val="0"/>
                <w:bCs w:val="0"/>
                <w:sz w:val="18"/>
                <w:szCs w:val="18"/>
              </w:rPr>
              <w:t>刘业森</w:t>
            </w:r>
            <w:r>
              <w:rPr>
                <w:rFonts w:hint="eastAsia"/>
                <w:b w:val="0"/>
                <w:bCs w:val="0"/>
                <w:sz w:val="18"/>
                <w:szCs w:val="18"/>
              </w:rPr>
              <w:t>;</w:t>
            </w:r>
            <w:r>
              <w:rPr>
                <w:rFonts w:hint="eastAsia"/>
                <w:b w:val="0"/>
                <w:bCs w:val="0"/>
                <w:sz w:val="18"/>
                <w:szCs w:val="18"/>
              </w:rPr>
              <w:t>李敏</w:t>
            </w:r>
            <w:r>
              <w:rPr>
                <w:rFonts w:hint="eastAsia"/>
                <w:b w:val="0"/>
                <w:bCs w:val="0"/>
                <w:sz w:val="18"/>
                <w:szCs w:val="18"/>
              </w:rPr>
              <w:t>;</w:t>
            </w:r>
            <w:r>
              <w:rPr>
                <w:rFonts w:hint="eastAsia"/>
                <w:b w:val="0"/>
                <w:bCs w:val="0"/>
                <w:sz w:val="18"/>
                <w:szCs w:val="18"/>
              </w:rPr>
              <w:t>藏文斌</w:t>
            </w:r>
            <w:r>
              <w:rPr>
                <w:rFonts w:hint="eastAsia"/>
                <w:b w:val="0"/>
                <w:bCs w:val="0"/>
                <w:sz w:val="18"/>
                <w:szCs w:val="18"/>
              </w:rPr>
              <w:t>;</w:t>
            </w:r>
            <w:r>
              <w:rPr>
                <w:rFonts w:hint="eastAsia"/>
                <w:b w:val="0"/>
                <w:bCs w:val="0"/>
                <w:sz w:val="18"/>
                <w:szCs w:val="18"/>
              </w:rPr>
              <w:t>刘媛媛</w:t>
            </w:r>
            <w:r>
              <w:rPr>
                <w:rFonts w:hint="eastAsia"/>
                <w:b w:val="0"/>
                <w:bCs w:val="0"/>
                <w:sz w:val="18"/>
                <w:szCs w:val="18"/>
              </w:rPr>
              <w:t>;</w:t>
            </w:r>
            <w:r>
              <w:rPr>
                <w:rFonts w:hint="eastAsia"/>
                <w:b w:val="0"/>
                <w:bCs w:val="0"/>
                <w:sz w:val="18"/>
                <w:szCs w:val="18"/>
              </w:rPr>
              <w:t>李匡</w:t>
            </w:r>
            <w:r>
              <w:rPr>
                <w:rFonts w:hint="eastAsia"/>
                <w:b w:val="0"/>
                <w:bCs w:val="0"/>
                <w:sz w:val="18"/>
                <w:szCs w:val="18"/>
              </w:rPr>
              <w:t>;</w:t>
            </w:r>
            <w:r>
              <w:rPr>
                <w:rFonts w:hint="eastAsia"/>
                <w:b w:val="0"/>
                <w:bCs w:val="0"/>
                <w:sz w:val="18"/>
                <w:szCs w:val="18"/>
              </w:rPr>
              <w:t>韩刚</w:t>
            </w:r>
            <w:r>
              <w:rPr>
                <w:rFonts w:hint="eastAsia"/>
                <w:b w:val="0"/>
                <w:bCs w:val="0"/>
                <w:sz w:val="18"/>
                <w:szCs w:val="18"/>
              </w:rPr>
              <w:t>;</w:t>
            </w:r>
            <w:r>
              <w:rPr>
                <w:rFonts w:hint="eastAsia"/>
                <w:b w:val="0"/>
                <w:bCs w:val="0"/>
                <w:sz w:val="18"/>
                <w:szCs w:val="18"/>
              </w:rPr>
              <w:t>郜</w:t>
            </w:r>
            <w:r>
              <w:rPr>
                <w:rFonts w:hint="eastAsia"/>
                <w:b w:val="0"/>
                <w:bCs w:val="0"/>
                <w:sz w:val="18"/>
                <w:szCs w:val="18"/>
              </w:rPr>
              <w:lastRenderedPageBreak/>
              <w:t>银梁</w:t>
            </w:r>
            <w:r>
              <w:rPr>
                <w:rFonts w:hint="eastAsia"/>
                <w:b w:val="0"/>
                <w:bCs w:val="0"/>
                <w:sz w:val="18"/>
                <w:szCs w:val="18"/>
              </w:rPr>
              <w:t>;</w:t>
            </w:r>
            <w:r>
              <w:rPr>
                <w:rFonts w:hint="eastAsia"/>
                <w:b w:val="0"/>
                <w:bCs w:val="0"/>
                <w:sz w:val="18"/>
                <w:szCs w:val="18"/>
              </w:rPr>
              <w:t>胡昌伟郑敬伟</w:t>
            </w:r>
            <w:r>
              <w:rPr>
                <w:rFonts w:hint="eastAsia"/>
                <w:b w:val="0"/>
                <w:bCs w:val="0"/>
                <w:sz w:val="18"/>
                <w:szCs w:val="18"/>
              </w:rPr>
              <w:t>;</w:t>
            </w:r>
            <w:r>
              <w:rPr>
                <w:rFonts w:hint="eastAsia"/>
                <w:b w:val="0"/>
                <w:bCs w:val="0"/>
                <w:sz w:val="18"/>
                <w:szCs w:val="18"/>
              </w:rPr>
              <w:t>刘舒</w:t>
            </w:r>
            <w:r>
              <w:rPr>
                <w:rFonts w:hint="eastAsia"/>
                <w:b w:val="0"/>
                <w:bCs w:val="0"/>
                <w:sz w:val="18"/>
                <w:szCs w:val="18"/>
              </w:rPr>
              <w:t>;</w:t>
            </w:r>
            <w:r>
              <w:rPr>
                <w:rFonts w:hint="eastAsia"/>
                <w:b w:val="0"/>
                <w:bCs w:val="0"/>
                <w:sz w:val="18"/>
                <w:szCs w:val="18"/>
              </w:rPr>
              <w:t>郝晓丽</w:t>
            </w:r>
            <w:r>
              <w:rPr>
                <w:rFonts w:hint="eastAsia"/>
                <w:b w:val="0"/>
                <w:bCs w:val="0"/>
                <w:sz w:val="18"/>
                <w:szCs w:val="18"/>
              </w:rPr>
              <w:t>:</w:t>
            </w:r>
            <w:r>
              <w:rPr>
                <w:rFonts w:hint="eastAsia"/>
                <w:b w:val="0"/>
                <w:bCs w:val="0"/>
                <w:sz w:val="18"/>
                <w:szCs w:val="18"/>
              </w:rPr>
              <w:t>张红萍</w:t>
            </w:r>
            <w:r>
              <w:rPr>
                <w:rFonts w:hint="eastAsia"/>
                <w:b w:val="0"/>
                <w:bCs w:val="0"/>
                <w:sz w:val="18"/>
                <w:szCs w:val="18"/>
              </w:rPr>
              <w:t>;</w:t>
            </w:r>
            <w:r>
              <w:rPr>
                <w:rFonts w:hint="eastAsia"/>
                <w:b w:val="0"/>
                <w:bCs w:val="0"/>
                <w:sz w:val="18"/>
                <w:szCs w:val="18"/>
              </w:rPr>
              <w:t>徐美</w:t>
            </w:r>
            <w:r>
              <w:rPr>
                <w:rFonts w:hint="eastAsia"/>
                <w:b w:val="0"/>
                <w:bCs w:val="0"/>
                <w:sz w:val="18"/>
                <w:szCs w:val="18"/>
              </w:rPr>
              <w:t>:</w:t>
            </w:r>
            <w:r>
              <w:rPr>
                <w:rFonts w:hint="eastAsia"/>
                <w:b w:val="0"/>
                <w:bCs w:val="0"/>
                <w:sz w:val="18"/>
                <w:szCs w:val="18"/>
              </w:rPr>
              <w:t>赵永鹏</w:t>
            </w:r>
            <w:r>
              <w:rPr>
                <w:rFonts w:hint="eastAsia"/>
                <w:b w:val="0"/>
                <w:bCs w:val="0"/>
                <w:sz w:val="18"/>
                <w:szCs w:val="18"/>
              </w:rPr>
              <w:t>:</w:t>
            </w:r>
            <w:r>
              <w:rPr>
                <w:rFonts w:hint="eastAsia"/>
                <w:b w:val="0"/>
                <w:bCs w:val="0"/>
                <w:sz w:val="18"/>
                <w:szCs w:val="18"/>
              </w:rPr>
              <w:t>崔洁</w:t>
            </w:r>
          </w:p>
        </w:tc>
        <w:tc>
          <w:tcPr>
            <w:tcW w:w="42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有效</w:t>
            </w:r>
          </w:p>
        </w:tc>
      </w:tr>
      <w:tr w:rsidR="00FC3ECA">
        <w:trPr>
          <w:trHeight w:val="1893"/>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6</w:t>
            </w:r>
          </w:p>
        </w:tc>
        <w:tc>
          <w:tcPr>
            <w:tcW w:w="63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发明专利</w:t>
            </w:r>
          </w:p>
        </w:tc>
        <w:tc>
          <w:tcPr>
            <w:tcW w:w="741"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一种地表网格分层建模方法及系统</w:t>
            </w:r>
          </w:p>
        </w:tc>
        <w:tc>
          <w:tcPr>
            <w:tcW w:w="57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中国</w:t>
            </w:r>
          </w:p>
        </w:tc>
        <w:tc>
          <w:tcPr>
            <w:tcW w:w="169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ZL201910723268.0.</w:t>
            </w:r>
          </w:p>
        </w:tc>
        <w:tc>
          <w:tcPr>
            <w:tcW w:w="1109"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20</w:t>
            </w:r>
            <w:r>
              <w:rPr>
                <w:rFonts w:ascii="Times New Roman" w:hAnsi="Times New Roman" w:cs="Times New Roman" w:hint="eastAsia"/>
                <w:color w:val="000000"/>
                <w:sz w:val="18"/>
                <w:szCs w:val="18"/>
              </w:rPr>
              <w:t>20</w:t>
            </w:r>
            <w:r>
              <w:rPr>
                <w:rFonts w:ascii="Times New Roman" w:hAnsi="Times New Roman" w:cs="Times New Roman"/>
                <w:color w:val="000000"/>
                <w:sz w:val="18"/>
                <w:szCs w:val="18"/>
              </w:rPr>
              <w:t>.0</w:t>
            </w:r>
            <w:r>
              <w:rPr>
                <w:rFonts w:ascii="Times New Roman" w:hAnsi="Times New Roman" w:cs="Times New Roman" w:hint="eastAsia"/>
                <w:color w:val="000000"/>
                <w:sz w:val="18"/>
                <w:szCs w:val="18"/>
              </w:rPr>
              <w:t>8</w:t>
            </w:r>
            <w:r>
              <w:rPr>
                <w:rFonts w:ascii="Times New Roman" w:hAnsi="Times New Roman" w:cs="Times New Roman"/>
                <w:color w:val="000000"/>
                <w:sz w:val="18"/>
                <w:szCs w:val="18"/>
              </w:rPr>
              <w:t>.</w:t>
            </w:r>
            <w:r>
              <w:rPr>
                <w:rFonts w:ascii="Times New Roman" w:hAnsi="Times New Roman" w:cs="Times New Roman" w:hint="eastAsia"/>
                <w:color w:val="000000"/>
                <w:sz w:val="18"/>
                <w:szCs w:val="18"/>
              </w:rPr>
              <w:t>25</w:t>
            </w:r>
          </w:p>
        </w:tc>
        <w:tc>
          <w:tcPr>
            <w:tcW w:w="84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3955488</w:t>
            </w:r>
          </w:p>
        </w:tc>
        <w:tc>
          <w:tcPr>
            <w:tcW w:w="884"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Fonts w:ascii="Times New Roman" w:hAnsi="Times New Roman" w:cs="Times New Roman" w:hint="eastAsia"/>
                <w:color w:val="000000"/>
                <w:sz w:val="18"/>
                <w:szCs w:val="18"/>
              </w:rPr>
              <w:t>中国水利水电科学研究院</w:t>
            </w:r>
          </w:p>
        </w:tc>
        <w:tc>
          <w:tcPr>
            <w:tcW w:w="1202" w:type="dxa"/>
            <w:tcBorders>
              <w:top w:val="single" w:sz="4" w:space="0" w:color="000000"/>
              <w:left w:val="nil"/>
              <w:bottom w:val="single" w:sz="4" w:space="0" w:color="000000"/>
              <w:right w:val="single" w:sz="4" w:space="0" w:color="000000"/>
            </w:tcBorders>
            <w:vAlign w:val="center"/>
          </w:tcPr>
          <w:p w:rsidR="00FC3ECA" w:rsidRDefault="00DD1BD3">
            <w:pPr>
              <w:pStyle w:val="a4"/>
              <w:spacing w:before="156" w:after="156" w:line="390" w:lineRule="exact"/>
              <w:ind w:firstLineChars="0" w:firstLine="0"/>
              <w:rPr>
                <w:b w:val="0"/>
                <w:bCs w:val="0"/>
                <w:sz w:val="18"/>
                <w:szCs w:val="18"/>
              </w:rPr>
            </w:pPr>
            <w:r>
              <w:rPr>
                <w:rFonts w:hint="eastAsia"/>
                <w:b w:val="0"/>
                <w:bCs w:val="0"/>
                <w:sz w:val="18"/>
                <w:szCs w:val="18"/>
              </w:rPr>
              <w:t>臧文斌</w:t>
            </w:r>
            <w:r>
              <w:rPr>
                <w:rFonts w:hint="eastAsia"/>
                <w:b w:val="0"/>
                <w:bCs w:val="0"/>
                <w:sz w:val="18"/>
                <w:szCs w:val="18"/>
              </w:rPr>
              <w:t>;</w:t>
            </w:r>
            <w:r>
              <w:rPr>
                <w:rFonts w:hint="eastAsia"/>
                <w:b w:val="0"/>
                <w:bCs w:val="0"/>
                <w:sz w:val="18"/>
                <w:szCs w:val="18"/>
              </w:rPr>
              <w:t>付意成</w:t>
            </w:r>
            <w:r>
              <w:rPr>
                <w:rFonts w:hint="eastAsia"/>
                <w:b w:val="0"/>
                <w:bCs w:val="0"/>
                <w:sz w:val="18"/>
                <w:szCs w:val="18"/>
              </w:rPr>
              <w:t>;</w:t>
            </w:r>
            <w:r>
              <w:rPr>
                <w:rFonts w:hint="eastAsia"/>
                <w:b w:val="0"/>
                <w:bCs w:val="0"/>
                <w:sz w:val="18"/>
                <w:szCs w:val="18"/>
              </w:rPr>
              <w:t>崔洁</w:t>
            </w:r>
            <w:r>
              <w:rPr>
                <w:rFonts w:hint="eastAsia"/>
                <w:b w:val="0"/>
                <w:bCs w:val="0"/>
                <w:sz w:val="18"/>
                <w:szCs w:val="18"/>
              </w:rPr>
              <w:t>;</w:t>
            </w:r>
            <w:r>
              <w:rPr>
                <w:rFonts w:hint="eastAsia"/>
                <w:b w:val="0"/>
                <w:bCs w:val="0"/>
                <w:sz w:val="18"/>
                <w:szCs w:val="18"/>
              </w:rPr>
              <w:t>郝晓丽</w:t>
            </w:r>
            <w:r>
              <w:rPr>
                <w:rFonts w:hint="eastAsia"/>
                <w:b w:val="0"/>
                <w:bCs w:val="0"/>
                <w:sz w:val="18"/>
                <w:szCs w:val="18"/>
              </w:rPr>
              <w:t>;</w:t>
            </w:r>
            <w:r>
              <w:rPr>
                <w:rFonts w:hint="eastAsia"/>
                <w:b w:val="0"/>
                <w:bCs w:val="0"/>
                <w:sz w:val="18"/>
                <w:szCs w:val="18"/>
              </w:rPr>
              <w:t>何君</w:t>
            </w:r>
            <w:r>
              <w:rPr>
                <w:rFonts w:hint="eastAsia"/>
                <w:b w:val="0"/>
                <w:bCs w:val="0"/>
                <w:sz w:val="18"/>
                <w:szCs w:val="18"/>
              </w:rPr>
              <w:t>;</w:t>
            </w:r>
            <w:r>
              <w:rPr>
                <w:rFonts w:hint="eastAsia"/>
                <w:b w:val="0"/>
                <w:bCs w:val="0"/>
                <w:sz w:val="18"/>
                <w:szCs w:val="18"/>
              </w:rPr>
              <w:t>韩刚</w:t>
            </w:r>
            <w:r>
              <w:rPr>
                <w:rFonts w:hint="eastAsia"/>
                <w:b w:val="0"/>
                <w:bCs w:val="0"/>
                <w:sz w:val="18"/>
                <w:szCs w:val="18"/>
              </w:rPr>
              <w:t>;</w:t>
            </w:r>
            <w:r>
              <w:rPr>
                <w:rFonts w:hint="eastAsia"/>
                <w:b w:val="0"/>
                <w:bCs w:val="0"/>
                <w:sz w:val="18"/>
                <w:szCs w:val="18"/>
              </w:rPr>
              <w:t>李匡</w:t>
            </w:r>
            <w:r>
              <w:rPr>
                <w:rFonts w:hint="eastAsia"/>
                <w:b w:val="0"/>
                <w:bCs w:val="0"/>
                <w:sz w:val="18"/>
                <w:szCs w:val="18"/>
              </w:rPr>
              <w:t>;</w:t>
            </w:r>
            <w:r>
              <w:rPr>
                <w:rFonts w:hint="eastAsia"/>
                <w:b w:val="0"/>
                <w:bCs w:val="0"/>
                <w:sz w:val="18"/>
                <w:szCs w:val="18"/>
              </w:rPr>
              <w:t>胡昌伟李敏</w:t>
            </w:r>
            <w:r>
              <w:rPr>
                <w:rFonts w:hint="eastAsia"/>
                <w:b w:val="0"/>
                <w:bCs w:val="0"/>
                <w:sz w:val="18"/>
                <w:szCs w:val="18"/>
              </w:rPr>
              <w:t>;</w:t>
            </w:r>
            <w:r>
              <w:rPr>
                <w:rFonts w:hint="eastAsia"/>
                <w:b w:val="0"/>
                <w:bCs w:val="0"/>
                <w:sz w:val="18"/>
                <w:szCs w:val="18"/>
              </w:rPr>
              <w:t>赵宏辉</w:t>
            </w:r>
            <w:r>
              <w:rPr>
                <w:rFonts w:hint="eastAsia"/>
                <w:b w:val="0"/>
                <w:bCs w:val="0"/>
                <w:sz w:val="18"/>
                <w:szCs w:val="18"/>
              </w:rPr>
              <w:t>;</w:t>
            </w:r>
            <w:r>
              <w:rPr>
                <w:rFonts w:hint="eastAsia"/>
                <w:b w:val="0"/>
                <w:bCs w:val="0"/>
                <w:sz w:val="18"/>
                <w:szCs w:val="18"/>
              </w:rPr>
              <w:t>刘舒</w:t>
            </w:r>
            <w:r>
              <w:rPr>
                <w:rFonts w:hint="eastAsia"/>
                <w:b w:val="0"/>
                <w:bCs w:val="0"/>
                <w:sz w:val="18"/>
                <w:szCs w:val="18"/>
              </w:rPr>
              <w:t>;</w:t>
            </w:r>
            <w:r>
              <w:rPr>
                <w:rFonts w:hint="eastAsia"/>
                <w:b w:val="0"/>
                <w:bCs w:val="0"/>
                <w:sz w:val="18"/>
                <w:szCs w:val="18"/>
              </w:rPr>
              <w:t>徐美</w:t>
            </w:r>
            <w:r>
              <w:rPr>
                <w:rFonts w:hint="eastAsia"/>
                <w:b w:val="0"/>
                <w:bCs w:val="0"/>
                <w:sz w:val="18"/>
                <w:szCs w:val="18"/>
              </w:rPr>
              <w:t>;</w:t>
            </w:r>
            <w:r>
              <w:rPr>
                <w:rFonts w:hint="eastAsia"/>
                <w:b w:val="0"/>
                <w:bCs w:val="0"/>
                <w:sz w:val="18"/>
                <w:szCs w:val="18"/>
              </w:rPr>
              <w:t>张红萍</w:t>
            </w:r>
            <w:r>
              <w:rPr>
                <w:rFonts w:hint="eastAsia"/>
                <w:b w:val="0"/>
                <w:bCs w:val="0"/>
                <w:sz w:val="18"/>
                <w:szCs w:val="18"/>
              </w:rPr>
              <w:t>;</w:t>
            </w:r>
            <w:r>
              <w:rPr>
                <w:rFonts w:hint="eastAsia"/>
                <w:b w:val="0"/>
                <w:bCs w:val="0"/>
                <w:sz w:val="18"/>
                <w:szCs w:val="18"/>
              </w:rPr>
              <w:t>柴福鑫</w:t>
            </w:r>
            <w:r>
              <w:rPr>
                <w:rFonts w:hint="eastAsia"/>
                <w:b w:val="0"/>
                <w:bCs w:val="0"/>
                <w:sz w:val="18"/>
                <w:szCs w:val="18"/>
              </w:rPr>
              <w:t>;</w:t>
            </w:r>
            <w:r>
              <w:rPr>
                <w:rFonts w:hint="eastAsia"/>
                <w:b w:val="0"/>
                <w:bCs w:val="0"/>
                <w:sz w:val="18"/>
                <w:szCs w:val="18"/>
              </w:rPr>
              <w:t>刘媛媛</w:t>
            </w:r>
          </w:p>
        </w:tc>
        <w:tc>
          <w:tcPr>
            <w:tcW w:w="42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有效</w:t>
            </w:r>
          </w:p>
        </w:tc>
      </w:tr>
      <w:tr w:rsidR="00FC3ECA">
        <w:trPr>
          <w:trHeight w:val="1635"/>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7</w:t>
            </w:r>
          </w:p>
        </w:tc>
        <w:tc>
          <w:tcPr>
            <w:tcW w:w="63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发明专利</w:t>
            </w:r>
          </w:p>
        </w:tc>
        <w:tc>
          <w:tcPr>
            <w:tcW w:w="741"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一种城市地下排水管网数据补充完善方法及系统</w:t>
            </w:r>
          </w:p>
        </w:tc>
        <w:tc>
          <w:tcPr>
            <w:tcW w:w="57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中国</w:t>
            </w:r>
          </w:p>
        </w:tc>
        <w:tc>
          <w:tcPr>
            <w:tcW w:w="169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ZL201910625580.6</w:t>
            </w:r>
          </w:p>
        </w:tc>
        <w:tc>
          <w:tcPr>
            <w:tcW w:w="1109"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20</w:t>
            </w:r>
            <w:r>
              <w:rPr>
                <w:rFonts w:ascii="Times New Roman" w:hAnsi="Times New Roman" w:cs="Times New Roman" w:hint="eastAsia"/>
                <w:color w:val="000000"/>
                <w:sz w:val="18"/>
                <w:szCs w:val="18"/>
              </w:rPr>
              <w:t>20</w:t>
            </w:r>
            <w:r>
              <w:rPr>
                <w:rFonts w:ascii="Times New Roman" w:hAnsi="Times New Roman" w:cs="Times New Roman"/>
                <w:color w:val="000000"/>
                <w:sz w:val="18"/>
                <w:szCs w:val="18"/>
              </w:rPr>
              <w:t>.</w:t>
            </w:r>
            <w:r>
              <w:rPr>
                <w:rFonts w:ascii="Times New Roman" w:hAnsi="Times New Roman" w:cs="Times New Roman" w:hint="eastAsia"/>
                <w:color w:val="000000"/>
                <w:sz w:val="18"/>
                <w:szCs w:val="18"/>
              </w:rPr>
              <w:t>08</w:t>
            </w:r>
            <w:r>
              <w:rPr>
                <w:rFonts w:ascii="Times New Roman" w:hAnsi="Times New Roman" w:cs="Times New Roman"/>
                <w:color w:val="000000"/>
                <w:sz w:val="18"/>
                <w:szCs w:val="18"/>
              </w:rPr>
              <w:t>.</w:t>
            </w:r>
            <w:r>
              <w:rPr>
                <w:rFonts w:ascii="Times New Roman" w:hAnsi="Times New Roman" w:cs="Times New Roman" w:hint="eastAsia"/>
                <w:color w:val="000000"/>
                <w:sz w:val="18"/>
                <w:szCs w:val="18"/>
              </w:rPr>
              <w:t>28</w:t>
            </w:r>
          </w:p>
        </w:tc>
        <w:tc>
          <w:tcPr>
            <w:tcW w:w="84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3958710</w:t>
            </w:r>
          </w:p>
        </w:tc>
        <w:tc>
          <w:tcPr>
            <w:tcW w:w="884"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rPr>
            </w:pPr>
            <w:r>
              <w:rPr>
                <w:rFonts w:ascii="Times New Roman" w:hAnsi="Times New Roman" w:cs="Times New Roman" w:hint="eastAsia"/>
                <w:color w:val="000000"/>
                <w:sz w:val="18"/>
                <w:szCs w:val="18"/>
              </w:rPr>
              <w:t>中国水利水电科学研究院</w:t>
            </w:r>
          </w:p>
        </w:tc>
        <w:tc>
          <w:tcPr>
            <w:tcW w:w="1202" w:type="dxa"/>
            <w:tcBorders>
              <w:top w:val="single" w:sz="4" w:space="0" w:color="000000"/>
              <w:left w:val="nil"/>
              <w:bottom w:val="single" w:sz="4" w:space="0" w:color="000000"/>
              <w:right w:val="single" w:sz="4" w:space="0" w:color="000000"/>
            </w:tcBorders>
            <w:vAlign w:val="center"/>
          </w:tcPr>
          <w:p w:rsidR="00FC3ECA" w:rsidRDefault="00DD1BD3">
            <w:pPr>
              <w:pStyle w:val="a4"/>
              <w:spacing w:before="156" w:after="156" w:line="390" w:lineRule="exact"/>
              <w:ind w:firstLineChars="0" w:firstLine="0"/>
              <w:rPr>
                <w:b w:val="0"/>
                <w:bCs w:val="0"/>
                <w:sz w:val="18"/>
                <w:szCs w:val="18"/>
              </w:rPr>
            </w:pPr>
            <w:r>
              <w:rPr>
                <w:rFonts w:hint="eastAsia"/>
                <w:b w:val="0"/>
                <w:bCs w:val="0"/>
                <w:sz w:val="18"/>
                <w:szCs w:val="18"/>
              </w:rPr>
              <w:t>胡昌伟</w:t>
            </w:r>
            <w:r>
              <w:rPr>
                <w:rFonts w:hint="eastAsia"/>
                <w:b w:val="0"/>
                <w:bCs w:val="0"/>
                <w:sz w:val="18"/>
                <w:szCs w:val="18"/>
              </w:rPr>
              <w:t>;</w:t>
            </w:r>
            <w:r>
              <w:rPr>
                <w:rFonts w:hint="eastAsia"/>
                <w:b w:val="0"/>
                <w:bCs w:val="0"/>
                <w:sz w:val="18"/>
                <w:szCs w:val="18"/>
              </w:rPr>
              <w:t>崔洁</w:t>
            </w:r>
            <w:r>
              <w:rPr>
                <w:rFonts w:hint="eastAsia"/>
                <w:b w:val="0"/>
                <w:bCs w:val="0"/>
                <w:sz w:val="18"/>
                <w:szCs w:val="18"/>
              </w:rPr>
              <w:t>;</w:t>
            </w:r>
            <w:r>
              <w:rPr>
                <w:rFonts w:hint="eastAsia"/>
                <w:b w:val="0"/>
                <w:bCs w:val="0"/>
                <w:sz w:val="18"/>
                <w:szCs w:val="18"/>
              </w:rPr>
              <w:t>赵永鹏</w:t>
            </w:r>
            <w:r>
              <w:rPr>
                <w:rFonts w:hint="eastAsia"/>
                <w:b w:val="0"/>
                <w:bCs w:val="0"/>
                <w:sz w:val="18"/>
                <w:szCs w:val="18"/>
              </w:rPr>
              <w:t>;</w:t>
            </w:r>
            <w:r>
              <w:rPr>
                <w:rFonts w:hint="eastAsia"/>
                <w:b w:val="0"/>
                <w:bCs w:val="0"/>
                <w:sz w:val="18"/>
                <w:szCs w:val="18"/>
              </w:rPr>
              <w:t>臧文斌</w:t>
            </w:r>
            <w:r>
              <w:rPr>
                <w:rFonts w:hint="eastAsia"/>
                <w:b w:val="0"/>
                <w:bCs w:val="0"/>
                <w:sz w:val="18"/>
                <w:szCs w:val="18"/>
              </w:rPr>
              <w:t>;</w:t>
            </w:r>
            <w:r>
              <w:rPr>
                <w:rFonts w:hint="eastAsia"/>
                <w:b w:val="0"/>
                <w:bCs w:val="0"/>
                <w:sz w:val="18"/>
                <w:szCs w:val="18"/>
              </w:rPr>
              <w:t>刘媛媛</w:t>
            </w:r>
            <w:r>
              <w:rPr>
                <w:rFonts w:hint="eastAsia"/>
                <w:b w:val="0"/>
                <w:bCs w:val="0"/>
                <w:sz w:val="18"/>
                <w:szCs w:val="18"/>
              </w:rPr>
              <w:t>;</w:t>
            </w:r>
            <w:r>
              <w:rPr>
                <w:rFonts w:hint="eastAsia"/>
                <w:b w:val="0"/>
                <w:bCs w:val="0"/>
                <w:sz w:val="18"/>
                <w:szCs w:val="18"/>
              </w:rPr>
              <w:t>李敏</w:t>
            </w:r>
            <w:r>
              <w:rPr>
                <w:rFonts w:hint="eastAsia"/>
                <w:b w:val="0"/>
                <w:bCs w:val="0"/>
                <w:sz w:val="18"/>
                <w:szCs w:val="18"/>
              </w:rPr>
              <w:t>;</w:t>
            </w:r>
            <w:r>
              <w:rPr>
                <w:rFonts w:hint="eastAsia"/>
                <w:b w:val="0"/>
                <w:bCs w:val="0"/>
                <w:sz w:val="18"/>
                <w:szCs w:val="18"/>
              </w:rPr>
              <w:t>刘业森</w:t>
            </w:r>
            <w:r>
              <w:rPr>
                <w:rFonts w:hint="eastAsia"/>
                <w:b w:val="0"/>
                <w:bCs w:val="0"/>
                <w:sz w:val="18"/>
                <w:szCs w:val="18"/>
              </w:rPr>
              <w:t>;</w:t>
            </w:r>
            <w:r>
              <w:rPr>
                <w:rFonts w:hint="eastAsia"/>
                <w:b w:val="0"/>
                <w:bCs w:val="0"/>
                <w:sz w:val="18"/>
                <w:szCs w:val="18"/>
              </w:rPr>
              <w:t>李匡郝晓丽</w:t>
            </w:r>
            <w:r>
              <w:rPr>
                <w:rFonts w:hint="eastAsia"/>
                <w:b w:val="0"/>
                <w:bCs w:val="0"/>
                <w:sz w:val="18"/>
                <w:szCs w:val="18"/>
              </w:rPr>
              <w:t>;</w:t>
            </w:r>
            <w:r>
              <w:rPr>
                <w:rFonts w:hint="eastAsia"/>
                <w:b w:val="0"/>
                <w:bCs w:val="0"/>
                <w:sz w:val="18"/>
                <w:szCs w:val="18"/>
              </w:rPr>
              <w:t>徐美</w:t>
            </w:r>
          </w:p>
        </w:tc>
        <w:tc>
          <w:tcPr>
            <w:tcW w:w="42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有效</w:t>
            </w:r>
          </w:p>
        </w:tc>
      </w:tr>
      <w:tr w:rsidR="00FC3ECA">
        <w:trPr>
          <w:trHeight w:val="497"/>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8</w:t>
            </w:r>
          </w:p>
        </w:tc>
        <w:tc>
          <w:tcPr>
            <w:tcW w:w="63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发明专利</w:t>
            </w:r>
          </w:p>
        </w:tc>
        <w:tc>
          <w:tcPr>
            <w:tcW w:w="741"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确定降雨特征的方法和装置</w:t>
            </w:r>
          </w:p>
        </w:tc>
        <w:tc>
          <w:tcPr>
            <w:tcW w:w="57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中国</w:t>
            </w:r>
          </w:p>
        </w:tc>
        <w:tc>
          <w:tcPr>
            <w:tcW w:w="169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ZL201711432609.6</w:t>
            </w:r>
          </w:p>
        </w:tc>
        <w:tc>
          <w:tcPr>
            <w:tcW w:w="1109"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sz w:val="18"/>
                <w:szCs w:val="18"/>
              </w:rPr>
              <w:t>202</w:t>
            </w:r>
            <w:r>
              <w:rPr>
                <w:rFonts w:ascii="Times New Roman" w:hAnsi="Times New Roman" w:cs="Times New Roman" w:hint="eastAsia"/>
                <w:sz w:val="18"/>
                <w:szCs w:val="18"/>
              </w:rPr>
              <w:t>0</w:t>
            </w:r>
            <w:r>
              <w:rPr>
                <w:rFonts w:ascii="Times New Roman" w:hAnsi="Times New Roman" w:cs="Times New Roman"/>
                <w:sz w:val="18"/>
                <w:szCs w:val="18"/>
              </w:rPr>
              <w:t>.0</w:t>
            </w:r>
            <w:r>
              <w:rPr>
                <w:rFonts w:ascii="Times New Roman" w:hAnsi="Times New Roman" w:cs="Times New Roman" w:hint="eastAsia"/>
                <w:sz w:val="18"/>
                <w:szCs w:val="18"/>
              </w:rPr>
              <w:t>4</w:t>
            </w:r>
            <w:r>
              <w:rPr>
                <w:rFonts w:ascii="Times New Roman" w:hAnsi="Times New Roman" w:cs="Times New Roman"/>
                <w:sz w:val="18"/>
                <w:szCs w:val="18"/>
              </w:rPr>
              <w:t>.</w:t>
            </w:r>
            <w:r>
              <w:rPr>
                <w:rFonts w:ascii="Times New Roman" w:hAnsi="Times New Roman" w:cs="Times New Roman" w:hint="eastAsia"/>
                <w:sz w:val="18"/>
                <w:szCs w:val="18"/>
              </w:rPr>
              <w:t>14</w:t>
            </w:r>
          </w:p>
        </w:tc>
        <w:tc>
          <w:tcPr>
            <w:tcW w:w="84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3757452</w:t>
            </w:r>
          </w:p>
        </w:tc>
        <w:tc>
          <w:tcPr>
            <w:tcW w:w="884"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中国水利水电科学研究院</w:t>
            </w:r>
          </w:p>
        </w:tc>
        <w:tc>
          <w:tcPr>
            <w:tcW w:w="1202" w:type="dxa"/>
            <w:tcBorders>
              <w:top w:val="single" w:sz="4" w:space="0" w:color="000000"/>
              <w:left w:val="nil"/>
              <w:bottom w:val="single" w:sz="4" w:space="0" w:color="000000"/>
              <w:right w:val="single" w:sz="4" w:space="0" w:color="000000"/>
            </w:tcBorders>
            <w:vAlign w:val="center"/>
          </w:tcPr>
          <w:p w:rsidR="00FC3ECA" w:rsidRDefault="00DD1BD3">
            <w:pPr>
              <w:pStyle w:val="a4"/>
              <w:spacing w:before="156" w:after="156" w:line="390" w:lineRule="exact"/>
              <w:ind w:firstLineChars="0" w:firstLine="0"/>
              <w:rPr>
                <w:b w:val="0"/>
                <w:bCs w:val="0"/>
                <w:sz w:val="18"/>
                <w:szCs w:val="18"/>
              </w:rPr>
            </w:pPr>
            <w:r>
              <w:rPr>
                <w:rFonts w:hint="eastAsia"/>
                <w:b w:val="0"/>
                <w:bCs w:val="0"/>
                <w:sz w:val="18"/>
                <w:szCs w:val="18"/>
              </w:rPr>
              <w:t>刘媛媛</w:t>
            </w:r>
            <w:r>
              <w:rPr>
                <w:rFonts w:hint="eastAsia"/>
                <w:b w:val="0"/>
                <w:bCs w:val="0"/>
                <w:sz w:val="18"/>
                <w:szCs w:val="18"/>
              </w:rPr>
              <w:t>;</w:t>
            </w:r>
            <w:r>
              <w:rPr>
                <w:rFonts w:hint="eastAsia"/>
                <w:b w:val="0"/>
                <w:bCs w:val="0"/>
                <w:sz w:val="18"/>
                <w:szCs w:val="18"/>
              </w:rPr>
              <w:t>王毅</w:t>
            </w:r>
            <w:r>
              <w:rPr>
                <w:rFonts w:hint="eastAsia"/>
                <w:b w:val="0"/>
                <w:bCs w:val="0"/>
                <w:sz w:val="18"/>
                <w:szCs w:val="18"/>
              </w:rPr>
              <w:t>;</w:t>
            </w:r>
            <w:r>
              <w:rPr>
                <w:rFonts w:hint="eastAsia"/>
                <w:b w:val="0"/>
                <w:bCs w:val="0"/>
                <w:sz w:val="18"/>
                <w:szCs w:val="18"/>
              </w:rPr>
              <w:t>刘洪伟</w:t>
            </w:r>
            <w:r>
              <w:rPr>
                <w:rFonts w:hint="eastAsia"/>
                <w:b w:val="0"/>
                <w:bCs w:val="0"/>
                <w:sz w:val="18"/>
                <w:szCs w:val="18"/>
              </w:rPr>
              <w:t>;</w:t>
            </w:r>
            <w:r>
              <w:rPr>
                <w:rFonts w:hint="eastAsia"/>
                <w:b w:val="0"/>
                <w:bCs w:val="0"/>
                <w:sz w:val="18"/>
                <w:szCs w:val="18"/>
              </w:rPr>
              <w:t>沙瑞华</w:t>
            </w:r>
            <w:r>
              <w:rPr>
                <w:rFonts w:hint="eastAsia"/>
                <w:b w:val="0"/>
                <w:bCs w:val="0"/>
                <w:sz w:val="18"/>
                <w:szCs w:val="18"/>
              </w:rPr>
              <w:t>;</w:t>
            </w:r>
            <w:r>
              <w:rPr>
                <w:rFonts w:hint="eastAsia"/>
                <w:b w:val="0"/>
                <w:bCs w:val="0"/>
                <w:sz w:val="18"/>
                <w:szCs w:val="18"/>
              </w:rPr>
              <w:t>柴福鑫</w:t>
            </w:r>
            <w:r>
              <w:rPr>
                <w:rFonts w:hint="eastAsia"/>
                <w:b w:val="0"/>
                <w:bCs w:val="0"/>
                <w:sz w:val="18"/>
                <w:szCs w:val="18"/>
              </w:rPr>
              <w:t>;</w:t>
            </w:r>
            <w:r>
              <w:rPr>
                <w:rFonts w:hint="eastAsia"/>
                <w:b w:val="0"/>
                <w:bCs w:val="0"/>
                <w:sz w:val="18"/>
                <w:szCs w:val="18"/>
              </w:rPr>
              <w:t>郑敬伟</w:t>
            </w:r>
            <w:r>
              <w:rPr>
                <w:rFonts w:hint="eastAsia"/>
                <w:b w:val="0"/>
                <w:bCs w:val="0"/>
                <w:sz w:val="18"/>
                <w:szCs w:val="18"/>
              </w:rPr>
              <w:t>;</w:t>
            </w:r>
            <w:r>
              <w:rPr>
                <w:rFonts w:hint="eastAsia"/>
                <w:b w:val="0"/>
                <w:bCs w:val="0"/>
                <w:sz w:val="18"/>
                <w:szCs w:val="18"/>
              </w:rPr>
              <w:t>胡昌伟张红萍</w:t>
            </w:r>
            <w:r>
              <w:rPr>
                <w:rFonts w:hint="eastAsia"/>
                <w:b w:val="0"/>
                <w:bCs w:val="0"/>
                <w:sz w:val="18"/>
                <w:szCs w:val="18"/>
              </w:rPr>
              <w:t>;</w:t>
            </w:r>
            <w:r>
              <w:rPr>
                <w:rFonts w:hint="eastAsia"/>
                <w:b w:val="0"/>
                <w:bCs w:val="0"/>
                <w:sz w:val="18"/>
                <w:szCs w:val="18"/>
              </w:rPr>
              <w:t>徐美</w:t>
            </w:r>
            <w:r>
              <w:rPr>
                <w:rFonts w:hint="eastAsia"/>
                <w:b w:val="0"/>
                <w:bCs w:val="0"/>
                <w:sz w:val="18"/>
                <w:szCs w:val="18"/>
              </w:rPr>
              <w:t>;</w:t>
            </w:r>
            <w:r>
              <w:rPr>
                <w:rFonts w:hint="eastAsia"/>
                <w:b w:val="0"/>
                <w:bCs w:val="0"/>
                <w:sz w:val="18"/>
                <w:szCs w:val="18"/>
              </w:rPr>
              <w:t>万洪涛</w:t>
            </w:r>
            <w:r>
              <w:rPr>
                <w:rFonts w:hint="eastAsia"/>
                <w:b w:val="0"/>
                <w:bCs w:val="0"/>
                <w:sz w:val="18"/>
                <w:szCs w:val="18"/>
              </w:rPr>
              <w:t>;</w:t>
            </w:r>
            <w:r>
              <w:rPr>
                <w:rFonts w:hint="eastAsia"/>
                <w:b w:val="0"/>
                <w:bCs w:val="0"/>
                <w:sz w:val="18"/>
                <w:szCs w:val="18"/>
              </w:rPr>
              <w:t>臧文斌</w:t>
            </w:r>
            <w:r>
              <w:rPr>
                <w:rFonts w:hint="eastAsia"/>
                <w:b w:val="0"/>
                <w:bCs w:val="0"/>
                <w:sz w:val="18"/>
                <w:szCs w:val="18"/>
              </w:rPr>
              <w:t>;</w:t>
            </w:r>
            <w:r>
              <w:rPr>
                <w:rFonts w:hint="eastAsia"/>
                <w:b w:val="0"/>
                <w:bCs w:val="0"/>
                <w:sz w:val="18"/>
                <w:szCs w:val="18"/>
              </w:rPr>
              <w:t>刘业森</w:t>
            </w:r>
            <w:r>
              <w:rPr>
                <w:rFonts w:hint="eastAsia"/>
                <w:b w:val="0"/>
                <w:bCs w:val="0"/>
                <w:sz w:val="18"/>
                <w:szCs w:val="18"/>
              </w:rPr>
              <w:t>;</w:t>
            </w:r>
            <w:r>
              <w:rPr>
                <w:rFonts w:hint="eastAsia"/>
                <w:b w:val="0"/>
                <w:bCs w:val="0"/>
                <w:sz w:val="18"/>
                <w:szCs w:val="18"/>
              </w:rPr>
              <w:t>刘舒</w:t>
            </w:r>
            <w:r>
              <w:rPr>
                <w:rFonts w:hint="eastAsia"/>
                <w:b w:val="0"/>
                <w:bCs w:val="0"/>
                <w:sz w:val="18"/>
                <w:szCs w:val="18"/>
              </w:rPr>
              <w:t>;</w:t>
            </w:r>
            <w:r>
              <w:rPr>
                <w:rFonts w:hint="eastAsia"/>
                <w:b w:val="0"/>
                <w:bCs w:val="0"/>
                <w:sz w:val="18"/>
                <w:szCs w:val="18"/>
              </w:rPr>
              <w:t>李敏</w:t>
            </w:r>
          </w:p>
        </w:tc>
        <w:tc>
          <w:tcPr>
            <w:tcW w:w="42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有效</w:t>
            </w:r>
          </w:p>
        </w:tc>
      </w:tr>
      <w:tr w:rsidR="00FC3ECA">
        <w:trPr>
          <w:trHeight w:val="1200"/>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lastRenderedPageBreak/>
              <w:t>9</w:t>
            </w:r>
          </w:p>
        </w:tc>
        <w:tc>
          <w:tcPr>
            <w:tcW w:w="63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发明专利</w:t>
            </w:r>
          </w:p>
        </w:tc>
        <w:tc>
          <w:tcPr>
            <w:tcW w:w="741"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获取降雨过程中的降雨时空分布规律的方法和装置</w:t>
            </w:r>
          </w:p>
        </w:tc>
        <w:tc>
          <w:tcPr>
            <w:tcW w:w="57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Style w:val="16"/>
                <w:rFonts w:ascii="Times New Roman" w:hAnsi="Times New Roman" w:cs="Times New Roman" w:hint="default"/>
                <w:sz w:val="18"/>
                <w:szCs w:val="18"/>
              </w:rPr>
              <w:t>中国</w:t>
            </w:r>
          </w:p>
        </w:tc>
        <w:tc>
          <w:tcPr>
            <w:tcW w:w="169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ZL 201811300472.3</w:t>
            </w:r>
          </w:p>
        </w:tc>
        <w:tc>
          <w:tcPr>
            <w:tcW w:w="1109"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sz w:val="18"/>
                <w:szCs w:val="18"/>
              </w:rPr>
              <w:t>202</w:t>
            </w:r>
            <w:r>
              <w:rPr>
                <w:rFonts w:ascii="Times New Roman" w:hAnsi="Times New Roman" w:cs="Times New Roman" w:hint="eastAsia"/>
                <w:sz w:val="18"/>
                <w:szCs w:val="18"/>
              </w:rPr>
              <w:t>1</w:t>
            </w:r>
            <w:r>
              <w:rPr>
                <w:rFonts w:ascii="Times New Roman" w:hAnsi="Times New Roman" w:cs="Times New Roman"/>
                <w:sz w:val="18"/>
                <w:szCs w:val="18"/>
              </w:rPr>
              <w:t>.0</w:t>
            </w:r>
            <w:r>
              <w:rPr>
                <w:rFonts w:ascii="Times New Roman" w:hAnsi="Times New Roman" w:cs="Times New Roman" w:hint="eastAsia"/>
                <w:sz w:val="18"/>
                <w:szCs w:val="18"/>
              </w:rPr>
              <w:t>8</w:t>
            </w:r>
            <w:r>
              <w:rPr>
                <w:rFonts w:ascii="Times New Roman" w:hAnsi="Times New Roman" w:cs="Times New Roman"/>
                <w:sz w:val="18"/>
                <w:szCs w:val="18"/>
              </w:rPr>
              <w:t>.1</w:t>
            </w:r>
            <w:r>
              <w:rPr>
                <w:rFonts w:ascii="Times New Roman" w:hAnsi="Times New Roman" w:cs="Times New Roman" w:hint="eastAsia"/>
                <w:sz w:val="18"/>
                <w:szCs w:val="18"/>
              </w:rPr>
              <w:t>7</w:t>
            </w:r>
          </w:p>
        </w:tc>
        <w:tc>
          <w:tcPr>
            <w:tcW w:w="84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4621667</w:t>
            </w:r>
          </w:p>
        </w:tc>
        <w:tc>
          <w:tcPr>
            <w:tcW w:w="884"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中国水利水电科学研究院</w:t>
            </w:r>
          </w:p>
        </w:tc>
        <w:tc>
          <w:tcPr>
            <w:tcW w:w="1202" w:type="dxa"/>
            <w:tcBorders>
              <w:top w:val="single" w:sz="4" w:space="0" w:color="000000"/>
              <w:left w:val="nil"/>
              <w:bottom w:val="single" w:sz="4" w:space="0" w:color="000000"/>
              <w:right w:val="single" w:sz="4" w:space="0" w:color="000000"/>
            </w:tcBorders>
            <w:vAlign w:val="center"/>
          </w:tcPr>
          <w:p w:rsidR="00FC3ECA" w:rsidRDefault="00DD1BD3">
            <w:pPr>
              <w:pStyle w:val="a4"/>
              <w:spacing w:before="156" w:after="156" w:line="390" w:lineRule="exact"/>
              <w:ind w:firstLineChars="0" w:firstLine="0"/>
              <w:rPr>
                <w:b w:val="0"/>
                <w:bCs w:val="0"/>
                <w:sz w:val="18"/>
                <w:szCs w:val="18"/>
              </w:rPr>
            </w:pPr>
            <w:r>
              <w:rPr>
                <w:rFonts w:hint="eastAsia"/>
                <w:b w:val="0"/>
                <w:bCs w:val="0"/>
                <w:sz w:val="18"/>
                <w:szCs w:val="18"/>
              </w:rPr>
              <w:t>刘媛媛</w:t>
            </w:r>
            <w:r>
              <w:rPr>
                <w:rFonts w:hint="eastAsia"/>
                <w:b w:val="0"/>
                <w:bCs w:val="0"/>
                <w:sz w:val="18"/>
                <w:szCs w:val="18"/>
              </w:rPr>
              <w:t>;</w:t>
            </w:r>
            <w:r>
              <w:rPr>
                <w:rFonts w:hint="eastAsia"/>
                <w:b w:val="0"/>
                <w:bCs w:val="0"/>
                <w:sz w:val="18"/>
                <w:szCs w:val="18"/>
              </w:rPr>
              <w:t>王毅</w:t>
            </w:r>
            <w:r>
              <w:rPr>
                <w:rFonts w:hint="eastAsia"/>
                <w:b w:val="0"/>
                <w:bCs w:val="0"/>
                <w:sz w:val="18"/>
                <w:szCs w:val="18"/>
              </w:rPr>
              <w:t>;</w:t>
            </w:r>
            <w:r>
              <w:rPr>
                <w:rFonts w:hint="eastAsia"/>
                <w:b w:val="0"/>
                <w:bCs w:val="0"/>
                <w:sz w:val="18"/>
                <w:szCs w:val="18"/>
              </w:rPr>
              <w:t>刘洪伟</w:t>
            </w:r>
            <w:r>
              <w:rPr>
                <w:rFonts w:hint="eastAsia"/>
                <w:b w:val="0"/>
                <w:bCs w:val="0"/>
                <w:sz w:val="18"/>
                <w:szCs w:val="18"/>
              </w:rPr>
              <w:t>;</w:t>
            </w:r>
            <w:r>
              <w:rPr>
                <w:rFonts w:hint="eastAsia"/>
                <w:b w:val="0"/>
                <w:bCs w:val="0"/>
                <w:sz w:val="18"/>
                <w:szCs w:val="18"/>
              </w:rPr>
              <w:t>韩刚</w:t>
            </w:r>
            <w:r>
              <w:rPr>
                <w:rFonts w:hint="eastAsia"/>
                <w:b w:val="0"/>
                <w:bCs w:val="0"/>
                <w:sz w:val="18"/>
                <w:szCs w:val="18"/>
              </w:rPr>
              <w:t>;</w:t>
            </w:r>
            <w:r>
              <w:rPr>
                <w:rFonts w:hint="eastAsia"/>
                <w:b w:val="0"/>
                <w:bCs w:val="0"/>
                <w:sz w:val="18"/>
                <w:szCs w:val="18"/>
              </w:rPr>
              <w:t>李磊</w:t>
            </w:r>
            <w:r>
              <w:rPr>
                <w:rFonts w:hint="eastAsia"/>
                <w:b w:val="0"/>
                <w:bCs w:val="0"/>
                <w:sz w:val="18"/>
                <w:szCs w:val="18"/>
              </w:rPr>
              <w:t>;</w:t>
            </w:r>
            <w:r>
              <w:rPr>
                <w:rFonts w:hint="eastAsia"/>
                <w:b w:val="0"/>
                <w:bCs w:val="0"/>
                <w:sz w:val="18"/>
                <w:szCs w:val="18"/>
              </w:rPr>
              <w:t>刘业森</w:t>
            </w:r>
            <w:r>
              <w:rPr>
                <w:rFonts w:hint="eastAsia"/>
                <w:b w:val="0"/>
                <w:bCs w:val="0"/>
                <w:sz w:val="18"/>
                <w:szCs w:val="18"/>
              </w:rPr>
              <w:t>;</w:t>
            </w:r>
            <w:r>
              <w:rPr>
                <w:rFonts w:hint="eastAsia"/>
                <w:b w:val="0"/>
                <w:bCs w:val="0"/>
                <w:sz w:val="18"/>
                <w:szCs w:val="18"/>
              </w:rPr>
              <w:t>臧文斌</w:t>
            </w:r>
            <w:r>
              <w:rPr>
                <w:rFonts w:hint="eastAsia"/>
                <w:b w:val="0"/>
                <w:bCs w:val="0"/>
                <w:sz w:val="18"/>
                <w:szCs w:val="18"/>
              </w:rPr>
              <w:t>;</w:t>
            </w:r>
            <w:r>
              <w:rPr>
                <w:rFonts w:hint="eastAsia"/>
                <w:b w:val="0"/>
                <w:bCs w:val="0"/>
                <w:sz w:val="18"/>
                <w:szCs w:val="18"/>
              </w:rPr>
              <w:t>李敏郑敬伟</w:t>
            </w:r>
          </w:p>
        </w:tc>
        <w:tc>
          <w:tcPr>
            <w:tcW w:w="42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有效</w:t>
            </w:r>
          </w:p>
        </w:tc>
      </w:tr>
      <w:tr w:rsidR="00FC3ECA">
        <w:trPr>
          <w:trHeight w:val="1200"/>
          <w:jc w:val="center"/>
        </w:trPr>
        <w:tc>
          <w:tcPr>
            <w:tcW w:w="576" w:type="dxa"/>
            <w:tcBorders>
              <w:top w:val="single" w:sz="4" w:space="0" w:color="000000"/>
              <w:left w:val="single" w:sz="4" w:space="0" w:color="000000"/>
              <w:bottom w:val="single" w:sz="4" w:space="0" w:color="000000"/>
              <w:right w:val="single" w:sz="4" w:space="0" w:color="000000"/>
            </w:tcBorders>
            <w:noWrap/>
            <w:vAlign w:val="center"/>
          </w:tcPr>
          <w:p w:rsidR="00FC3ECA" w:rsidRDefault="00DD1BD3">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10</w:t>
            </w:r>
          </w:p>
        </w:tc>
        <w:tc>
          <w:tcPr>
            <w:tcW w:w="63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发明专利</w:t>
            </w:r>
          </w:p>
        </w:tc>
        <w:tc>
          <w:tcPr>
            <w:tcW w:w="741"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一种基于优化推理公式的洪峰流量计算方法及系统</w:t>
            </w:r>
          </w:p>
        </w:tc>
        <w:tc>
          <w:tcPr>
            <w:tcW w:w="57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Style w:val="16"/>
                <w:rFonts w:ascii="Times New Roman" w:hAnsi="Times New Roman" w:cs="Times New Roman" w:hint="default"/>
                <w:sz w:val="18"/>
                <w:szCs w:val="18"/>
              </w:rPr>
            </w:pPr>
            <w:r>
              <w:rPr>
                <w:rStyle w:val="16"/>
                <w:rFonts w:ascii="Times New Roman" w:hAnsi="Times New Roman" w:cs="Times New Roman" w:hint="default"/>
                <w:sz w:val="18"/>
                <w:szCs w:val="18"/>
              </w:rPr>
              <w:t>中国</w:t>
            </w:r>
          </w:p>
        </w:tc>
        <w:tc>
          <w:tcPr>
            <w:tcW w:w="169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ZL202010329934.5</w:t>
            </w:r>
          </w:p>
        </w:tc>
        <w:tc>
          <w:tcPr>
            <w:tcW w:w="1109"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sz w:val="18"/>
                <w:szCs w:val="18"/>
              </w:rPr>
            </w:pPr>
            <w:r>
              <w:rPr>
                <w:rFonts w:ascii="Times New Roman" w:hAnsi="Times New Roman" w:cs="Times New Roman" w:hint="eastAsia"/>
                <w:sz w:val="18"/>
                <w:szCs w:val="18"/>
              </w:rPr>
              <w:t>2020.09.01</w:t>
            </w:r>
          </w:p>
        </w:tc>
        <w:tc>
          <w:tcPr>
            <w:tcW w:w="84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sz w:val="18"/>
                <w:szCs w:val="18"/>
              </w:rPr>
            </w:pPr>
            <w:r>
              <w:rPr>
                <w:rFonts w:ascii="Times New Roman" w:hAnsi="Times New Roman" w:cs="Times New Roman" w:hint="eastAsia"/>
                <w:color w:val="000000"/>
                <w:sz w:val="18"/>
                <w:szCs w:val="18"/>
              </w:rPr>
              <w:t>3965356</w:t>
            </w:r>
          </w:p>
        </w:tc>
        <w:tc>
          <w:tcPr>
            <w:tcW w:w="884"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sz w:val="18"/>
                <w:szCs w:val="18"/>
              </w:rPr>
            </w:pPr>
            <w:r>
              <w:rPr>
                <w:rFonts w:ascii="Times New Roman" w:hAnsi="Times New Roman" w:cs="Times New Roman" w:hint="eastAsia"/>
                <w:color w:val="000000"/>
                <w:sz w:val="18"/>
                <w:szCs w:val="18"/>
              </w:rPr>
              <w:t>中国水利水电科学研究院</w:t>
            </w:r>
          </w:p>
        </w:tc>
        <w:tc>
          <w:tcPr>
            <w:tcW w:w="1202" w:type="dxa"/>
            <w:tcBorders>
              <w:top w:val="single" w:sz="4" w:space="0" w:color="000000"/>
              <w:left w:val="nil"/>
              <w:bottom w:val="single" w:sz="4" w:space="0" w:color="000000"/>
              <w:right w:val="single" w:sz="4" w:space="0" w:color="000000"/>
            </w:tcBorders>
            <w:vAlign w:val="center"/>
          </w:tcPr>
          <w:p w:rsidR="00FC3ECA" w:rsidRDefault="00DD1BD3">
            <w:pPr>
              <w:pStyle w:val="a4"/>
              <w:spacing w:before="156" w:after="156" w:line="390" w:lineRule="exact"/>
              <w:ind w:firstLineChars="0" w:firstLine="0"/>
              <w:rPr>
                <w:b w:val="0"/>
                <w:bCs w:val="0"/>
                <w:sz w:val="18"/>
                <w:szCs w:val="18"/>
              </w:rPr>
            </w:pPr>
            <w:r>
              <w:rPr>
                <w:rFonts w:hint="eastAsia"/>
                <w:b w:val="0"/>
                <w:bCs w:val="0"/>
                <w:sz w:val="18"/>
                <w:szCs w:val="18"/>
              </w:rPr>
              <w:t>李匡</w:t>
            </w:r>
            <w:r>
              <w:rPr>
                <w:rFonts w:hint="eastAsia"/>
                <w:b w:val="0"/>
                <w:bCs w:val="0"/>
                <w:sz w:val="18"/>
                <w:szCs w:val="18"/>
              </w:rPr>
              <w:t>;</w:t>
            </w:r>
            <w:r>
              <w:rPr>
                <w:rFonts w:hint="eastAsia"/>
                <w:b w:val="0"/>
                <w:bCs w:val="0"/>
                <w:sz w:val="18"/>
                <w:szCs w:val="18"/>
              </w:rPr>
              <w:t>刘舒</w:t>
            </w:r>
            <w:r>
              <w:rPr>
                <w:rFonts w:hint="eastAsia"/>
                <w:b w:val="0"/>
                <w:bCs w:val="0"/>
                <w:sz w:val="18"/>
                <w:szCs w:val="18"/>
              </w:rPr>
              <w:t>;</w:t>
            </w:r>
            <w:r>
              <w:rPr>
                <w:rFonts w:hint="eastAsia"/>
                <w:b w:val="0"/>
                <w:bCs w:val="0"/>
                <w:sz w:val="18"/>
                <w:szCs w:val="18"/>
              </w:rPr>
              <w:t>韩刚</w:t>
            </w:r>
            <w:r>
              <w:rPr>
                <w:rFonts w:hint="eastAsia"/>
                <w:b w:val="0"/>
                <w:bCs w:val="0"/>
                <w:sz w:val="18"/>
                <w:szCs w:val="18"/>
              </w:rPr>
              <w:t>;</w:t>
            </w:r>
            <w:r>
              <w:rPr>
                <w:rFonts w:hint="eastAsia"/>
                <w:b w:val="0"/>
                <w:bCs w:val="0"/>
                <w:sz w:val="18"/>
                <w:szCs w:val="18"/>
              </w:rPr>
              <w:t>刘媛媛</w:t>
            </w:r>
            <w:r>
              <w:rPr>
                <w:rFonts w:hint="eastAsia"/>
                <w:b w:val="0"/>
                <w:bCs w:val="0"/>
                <w:sz w:val="18"/>
                <w:szCs w:val="18"/>
              </w:rPr>
              <w:t>;</w:t>
            </w:r>
            <w:r>
              <w:rPr>
                <w:rFonts w:hint="eastAsia"/>
                <w:b w:val="0"/>
                <w:bCs w:val="0"/>
                <w:sz w:val="18"/>
                <w:szCs w:val="18"/>
              </w:rPr>
              <w:t>臧文斌</w:t>
            </w:r>
            <w:r>
              <w:rPr>
                <w:rFonts w:hint="eastAsia"/>
                <w:b w:val="0"/>
                <w:bCs w:val="0"/>
                <w:sz w:val="18"/>
                <w:szCs w:val="18"/>
              </w:rPr>
              <w:t>;</w:t>
            </w:r>
            <w:r>
              <w:rPr>
                <w:rFonts w:hint="eastAsia"/>
                <w:b w:val="0"/>
                <w:bCs w:val="0"/>
                <w:sz w:val="18"/>
                <w:szCs w:val="18"/>
              </w:rPr>
              <w:t>李敏</w:t>
            </w:r>
            <w:r>
              <w:rPr>
                <w:rFonts w:hint="eastAsia"/>
                <w:b w:val="0"/>
                <w:bCs w:val="0"/>
                <w:sz w:val="18"/>
                <w:szCs w:val="18"/>
              </w:rPr>
              <w:t>;</w:t>
            </w:r>
            <w:r>
              <w:rPr>
                <w:rFonts w:hint="eastAsia"/>
                <w:b w:val="0"/>
                <w:bCs w:val="0"/>
                <w:sz w:val="18"/>
                <w:szCs w:val="18"/>
              </w:rPr>
              <w:t>刘业森</w:t>
            </w:r>
            <w:r>
              <w:rPr>
                <w:rFonts w:hint="eastAsia"/>
                <w:b w:val="0"/>
                <w:bCs w:val="0"/>
                <w:sz w:val="18"/>
                <w:szCs w:val="18"/>
              </w:rPr>
              <w:t>;</w:t>
            </w:r>
            <w:r>
              <w:rPr>
                <w:rFonts w:hint="eastAsia"/>
                <w:b w:val="0"/>
                <w:bCs w:val="0"/>
                <w:sz w:val="18"/>
                <w:szCs w:val="18"/>
              </w:rPr>
              <w:t>张萌萌郜银梁</w:t>
            </w:r>
            <w:r>
              <w:rPr>
                <w:rFonts w:hint="eastAsia"/>
                <w:b w:val="0"/>
                <w:bCs w:val="0"/>
                <w:sz w:val="18"/>
                <w:szCs w:val="18"/>
              </w:rPr>
              <w:t>;</w:t>
            </w:r>
            <w:r>
              <w:rPr>
                <w:rFonts w:hint="eastAsia"/>
                <w:b w:val="0"/>
                <w:bCs w:val="0"/>
                <w:sz w:val="18"/>
                <w:szCs w:val="18"/>
              </w:rPr>
              <w:t>郑敬伟</w:t>
            </w:r>
            <w:r>
              <w:rPr>
                <w:rFonts w:hint="eastAsia"/>
                <w:b w:val="0"/>
                <w:bCs w:val="0"/>
                <w:sz w:val="18"/>
                <w:szCs w:val="18"/>
              </w:rPr>
              <w:t>;</w:t>
            </w:r>
            <w:r>
              <w:rPr>
                <w:rFonts w:hint="eastAsia"/>
                <w:b w:val="0"/>
                <w:bCs w:val="0"/>
                <w:sz w:val="18"/>
                <w:szCs w:val="18"/>
              </w:rPr>
              <w:t>刘可新</w:t>
            </w:r>
            <w:r>
              <w:rPr>
                <w:rFonts w:hint="eastAsia"/>
                <w:b w:val="0"/>
                <w:bCs w:val="0"/>
                <w:sz w:val="18"/>
                <w:szCs w:val="18"/>
              </w:rPr>
              <w:t>;</w:t>
            </w:r>
            <w:r>
              <w:rPr>
                <w:rFonts w:hint="eastAsia"/>
                <w:b w:val="0"/>
                <w:bCs w:val="0"/>
                <w:sz w:val="18"/>
                <w:szCs w:val="18"/>
              </w:rPr>
              <w:t>柳文兵</w:t>
            </w:r>
          </w:p>
        </w:tc>
        <w:tc>
          <w:tcPr>
            <w:tcW w:w="426" w:type="dxa"/>
            <w:tcBorders>
              <w:top w:val="single" w:sz="4" w:space="0" w:color="000000"/>
              <w:left w:val="nil"/>
              <w:bottom w:val="single" w:sz="4" w:space="0" w:color="000000"/>
              <w:right w:val="single" w:sz="4" w:space="0" w:color="000000"/>
            </w:tcBorders>
            <w:vAlign w:val="center"/>
          </w:tcPr>
          <w:p w:rsidR="00FC3ECA" w:rsidRDefault="00DD1BD3">
            <w:pPr>
              <w:widowControl/>
              <w:jc w:val="center"/>
              <w:textAlignment w:val="center"/>
              <w:rPr>
                <w:rFonts w:ascii="Times New Roman" w:hAnsi="Times New Roman" w:cs="Times New Roman"/>
                <w:color w:val="000000"/>
                <w:kern w:val="0"/>
                <w:sz w:val="18"/>
                <w:szCs w:val="18"/>
              </w:rPr>
            </w:pPr>
            <w:r>
              <w:rPr>
                <w:rFonts w:ascii="Times New Roman" w:hAnsi="Times New Roman" w:cs="Times New Roman" w:hint="eastAsia"/>
                <w:color w:val="000000"/>
                <w:kern w:val="0"/>
                <w:sz w:val="18"/>
                <w:szCs w:val="18"/>
              </w:rPr>
              <w:t>有效</w:t>
            </w:r>
          </w:p>
        </w:tc>
      </w:tr>
    </w:tbl>
    <w:p w:rsidR="00FC3ECA" w:rsidRDefault="00D57700">
      <w:pPr>
        <w:widowControl/>
        <w:adjustRightInd w:val="0"/>
        <w:snapToGrid w:val="0"/>
        <w:spacing w:beforeLines="50" w:before="156" w:line="360" w:lineRule="auto"/>
        <w:rPr>
          <w:rFonts w:ascii="Times New Roman" w:eastAsia="黑体" w:hAnsi="Times New Roman" w:cs="Times New Roman"/>
          <w:color w:val="000000" w:themeColor="text1"/>
          <w:sz w:val="32"/>
        </w:rPr>
      </w:pPr>
      <w:r>
        <w:rPr>
          <w:rFonts w:ascii="Times New Roman" w:eastAsia="黑体" w:hAnsi="Times New Roman" w:cs="Times New Roman" w:hint="eastAsia"/>
          <w:color w:val="000000" w:themeColor="text1"/>
          <w:sz w:val="32"/>
        </w:rPr>
        <w:t>七</w:t>
      </w:r>
      <w:r w:rsidR="00DD1BD3">
        <w:rPr>
          <w:rFonts w:ascii="Times New Roman" w:eastAsia="黑体" w:hAnsi="Times New Roman" w:cs="Times New Roman"/>
          <w:color w:val="000000" w:themeColor="text1"/>
          <w:sz w:val="32"/>
        </w:rPr>
        <w:t>、</w:t>
      </w:r>
      <w:r w:rsidR="00DD1BD3">
        <w:rPr>
          <w:rFonts w:ascii="Times New Roman" w:eastAsia="黑体" w:hAnsi="Times New Roman" w:cs="Times New Roman" w:hint="eastAsia"/>
          <w:color w:val="000000" w:themeColor="text1"/>
          <w:sz w:val="32"/>
        </w:rPr>
        <w:t>代表性论文专著</w:t>
      </w:r>
      <w:r w:rsidR="00DD1BD3">
        <w:rPr>
          <w:rFonts w:ascii="Times New Roman" w:eastAsia="黑体" w:hAnsi="Times New Roman" w:cs="Times New Roman"/>
          <w:color w:val="000000" w:themeColor="text1"/>
          <w:sz w:val="32"/>
        </w:rPr>
        <w:t>目录</w:t>
      </w:r>
    </w:p>
    <w:tbl>
      <w:tblPr>
        <w:tblW w:w="883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34"/>
        <w:gridCol w:w="1557"/>
        <w:gridCol w:w="1134"/>
        <w:gridCol w:w="1029"/>
        <w:gridCol w:w="1132"/>
        <w:gridCol w:w="687"/>
        <w:gridCol w:w="691"/>
        <w:gridCol w:w="661"/>
        <w:gridCol w:w="1108"/>
      </w:tblGrid>
      <w:tr w:rsidR="00FC3ECA">
        <w:trPr>
          <w:trHeight w:val="1873"/>
          <w:jc w:val="center"/>
        </w:trPr>
        <w:tc>
          <w:tcPr>
            <w:tcW w:w="834" w:type="dxa"/>
            <w:tcBorders>
              <w:top w:val="single" w:sz="8" w:space="0" w:color="auto"/>
              <w:left w:val="single" w:sz="8" w:space="0" w:color="auto"/>
              <w:bottom w:val="single" w:sz="4" w:space="0" w:color="auto"/>
              <w:right w:val="single" w:sz="4" w:space="0" w:color="auto"/>
            </w:tcBorders>
            <w:vAlign w:val="center"/>
          </w:tcPr>
          <w:p w:rsidR="00FC3ECA" w:rsidRDefault="00DD1BD3">
            <w:pPr>
              <w:pStyle w:val="a4"/>
              <w:adjustRightInd w:val="0"/>
              <w:spacing w:before="156" w:after="156" w:line="440" w:lineRule="exact"/>
              <w:ind w:firstLineChars="0" w:firstLine="0"/>
              <w:jc w:val="center"/>
              <w:outlineLvl w:val="1"/>
              <w:rPr>
                <w:b w:val="0"/>
                <w:bCs w:val="0"/>
                <w:sz w:val="21"/>
                <w:szCs w:val="21"/>
              </w:rPr>
            </w:pPr>
            <w:r>
              <w:rPr>
                <w:rFonts w:ascii="宋体" w:hAnsi="宋体"/>
                <w:b w:val="0"/>
                <w:bCs w:val="0"/>
                <w:sz w:val="21"/>
                <w:szCs w:val="21"/>
              </w:rPr>
              <w:t>序号</w:t>
            </w:r>
          </w:p>
        </w:tc>
        <w:tc>
          <w:tcPr>
            <w:tcW w:w="1557" w:type="dxa"/>
            <w:tcBorders>
              <w:top w:val="single" w:sz="8"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440" w:lineRule="exact"/>
              <w:ind w:firstLineChars="0" w:firstLine="0"/>
              <w:jc w:val="center"/>
              <w:outlineLvl w:val="1"/>
              <w:rPr>
                <w:b w:val="0"/>
                <w:bCs w:val="0"/>
                <w:sz w:val="21"/>
                <w:szCs w:val="21"/>
              </w:rPr>
            </w:pPr>
            <w:r>
              <w:rPr>
                <w:rFonts w:ascii="宋体" w:hAnsi="宋体"/>
                <w:b w:val="0"/>
                <w:bCs w:val="0"/>
                <w:sz w:val="21"/>
                <w:szCs w:val="21"/>
              </w:rPr>
              <w:t>论文专著</w:t>
            </w:r>
          </w:p>
          <w:p w:rsidR="00FC3ECA" w:rsidRDefault="00DD1BD3">
            <w:pPr>
              <w:pStyle w:val="a4"/>
              <w:adjustRightInd w:val="0"/>
              <w:spacing w:before="156" w:after="156" w:line="440" w:lineRule="exact"/>
              <w:ind w:firstLineChars="0" w:firstLine="0"/>
              <w:jc w:val="center"/>
              <w:outlineLvl w:val="1"/>
              <w:rPr>
                <w:b w:val="0"/>
                <w:bCs w:val="0"/>
                <w:sz w:val="21"/>
                <w:szCs w:val="21"/>
              </w:rPr>
            </w:pPr>
            <w:r>
              <w:rPr>
                <w:rFonts w:ascii="宋体" w:hAnsi="宋体"/>
                <w:b w:val="0"/>
                <w:bCs w:val="0"/>
                <w:sz w:val="21"/>
                <w:szCs w:val="21"/>
              </w:rPr>
              <w:t>名称</w:t>
            </w:r>
            <w:r>
              <w:rPr>
                <w:b w:val="0"/>
                <w:bCs w:val="0"/>
                <w:sz w:val="21"/>
                <w:szCs w:val="21"/>
              </w:rPr>
              <w:t>/</w:t>
            </w:r>
            <w:r>
              <w:rPr>
                <w:rFonts w:ascii="宋体" w:hAnsi="宋体"/>
                <w:b w:val="0"/>
                <w:bCs w:val="0"/>
                <w:sz w:val="21"/>
                <w:szCs w:val="21"/>
              </w:rPr>
              <w:t>刊名</w:t>
            </w:r>
          </w:p>
          <w:p w:rsidR="00FC3ECA" w:rsidRDefault="00DD1BD3">
            <w:pPr>
              <w:pStyle w:val="a4"/>
              <w:adjustRightInd w:val="0"/>
              <w:spacing w:before="156" w:after="156" w:line="440" w:lineRule="exact"/>
              <w:ind w:firstLineChars="0" w:firstLine="0"/>
              <w:jc w:val="center"/>
              <w:outlineLvl w:val="1"/>
              <w:rPr>
                <w:b w:val="0"/>
                <w:bCs w:val="0"/>
                <w:sz w:val="21"/>
                <w:szCs w:val="21"/>
              </w:rPr>
            </w:pPr>
            <w:r>
              <w:rPr>
                <w:b w:val="0"/>
                <w:bCs w:val="0"/>
                <w:sz w:val="21"/>
                <w:szCs w:val="21"/>
              </w:rPr>
              <w:t>/</w:t>
            </w:r>
            <w:r>
              <w:rPr>
                <w:rFonts w:ascii="宋体" w:hAnsi="宋体"/>
                <w:b w:val="0"/>
                <w:bCs w:val="0"/>
                <w:sz w:val="21"/>
                <w:szCs w:val="21"/>
              </w:rPr>
              <w:t>作者</w:t>
            </w:r>
          </w:p>
        </w:tc>
        <w:tc>
          <w:tcPr>
            <w:tcW w:w="1134" w:type="dxa"/>
            <w:tcBorders>
              <w:top w:val="single" w:sz="8"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440" w:lineRule="exact"/>
              <w:ind w:firstLineChars="0" w:firstLine="0"/>
              <w:jc w:val="center"/>
              <w:outlineLvl w:val="1"/>
              <w:rPr>
                <w:b w:val="0"/>
                <w:bCs w:val="0"/>
                <w:sz w:val="21"/>
                <w:szCs w:val="21"/>
              </w:rPr>
            </w:pPr>
            <w:r>
              <w:rPr>
                <w:rFonts w:ascii="宋体" w:hAnsi="宋体"/>
                <w:b w:val="0"/>
                <w:bCs w:val="0"/>
                <w:sz w:val="21"/>
                <w:szCs w:val="21"/>
              </w:rPr>
              <w:t>年卷页码</w:t>
            </w:r>
          </w:p>
          <w:p w:rsidR="00FC3ECA" w:rsidRDefault="00DD1BD3">
            <w:pPr>
              <w:pStyle w:val="a4"/>
              <w:adjustRightInd w:val="0"/>
              <w:spacing w:before="156" w:after="156" w:line="440" w:lineRule="exact"/>
              <w:ind w:firstLineChars="0" w:firstLine="0"/>
              <w:jc w:val="center"/>
              <w:outlineLvl w:val="1"/>
              <w:rPr>
                <w:b w:val="0"/>
                <w:bCs w:val="0"/>
                <w:sz w:val="21"/>
                <w:szCs w:val="21"/>
              </w:rPr>
            </w:pPr>
            <w:r>
              <w:rPr>
                <w:rFonts w:ascii="宋体" w:hAnsi="宋体"/>
                <w:b w:val="0"/>
                <w:bCs w:val="0"/>
                <w:sz w:val="21"/>
                <w:szCs w:val="21"/>
              </w:rPr>
              <w:t>（</w:t>
            </w:r>
            <w:r>
              <w:rPr>
                <w:b w:val="0"/>
                <w:bCs w:val="0"/>
                <w:sz w:val="21"/>
                <w:szCs w:val="21"/>
              </w:rPr>
              <w:t>xx</w:t>
            </w:r>
            <w:r>
              <w:rPr>
                <w:rFonts w:ascii="宋体" w:hAnsi="宋体"/>
                <w:b w:val="0"/>
                <w:bCs w:val="0"/>
                <w:sz w:val="21"/>
                <w:szCs w:val="21"/>
              </w:rPr>
              <w:t>年</w:t>
            </w:r>
            <w:r>
              <w:rPr>
                <w:b w:val="0"/>
                <w:bCs w:val="0"/>
                <w:sz w:val="21"/>
                <w:szCs w:val="21"/>
              </w:rPr>
              <w:t>xx</w:t>
            </w:r>
            <w:r>
              <w:rPr>
                <w:rFonts w:ascii="宋体" w:hAnsi="宋体"/>
                <w:b w:val="0"/>
                <w:bCs w:val="0"/>
                <w:sz w:val="21"/>
                <w:szCs w:val="21"/>
              </w:rPr>
              <w:t>卷</w:t>
            </w:r>
          </w:p>
          <w:p w:rsidR="00FC3ECA" w:rsidRDefault="00DD1BD3">
            <w:pPr>
              <w:pStyle w:val="a4"/>
              <w:adjustRightInd w:val="0"/>
              <w:spacing w:before="156" w:after="156" w:line="440" w:lineRule="exact"/>
              <w:ind w:firstLineChars="0" w:firstLine="0"/>
              <w:jc w:val="center"/>
              <w:outlineLvl w:val="1"/>
              <w:rPr>
                <w:b w:val="0"/>
                <w:bCs w:val="0"/>
                <w:sz w:val="21"/>
                <w:szCs w:val="21"/>
              </w:rPr>
            </w:pPr>
            <w:r>
              <w:rPr>
                <w:b w:val="0"/>
                <w:bCs w:val="0"/>
                <w:sz w:val="21"/>
                <w:szCs w:val="21"/>
              </w:rPr>
              <w:t>xx</w:t>
            </w:r>
            <w:r>
              <w:rPr>
                <w:rFonts w:ascii="宋体" w:hAnsi="宋体"/>
                <w:b w:val="0"/>
                <w:bCs w:val="0"/>
                <w:sz w:val="21"/>
                <w:szCs w:val="21"/>
              </w:rPr>
              <w:t>页）</w:t>
            </w:r>
          </w:p>
        </w:tc>
        <w:tc>
          <w:tcPr>
            <w:tcW w:w="1029" w:type="dxa"/>
            <w:tcBorders>
              <w:top w:val="single" w:sz="8"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440" w:lineRule="exact"/>
              <w:ind w:firstLineChars="0" w:firstLine="0"/>
              <w:jc w:val="center"/>
              <w:outlineLvl w:val="1"/>
              <w:rPr>
                <w:b w:val="0"/>
                <w:bCs w:val="0"/>
                <w:sz w:val="21"/>
                <w:szCs w:val="21"/>
              </w:rPr>
            </w:pPr>
            <w:r>
              <w:rPr>
                <w:rFonts w:ascii="宋体" w:hAnsi="宋体"/>
                <w:b w:val="0"/>
                <w:bCs w:val="0"/>
                <w:sz w:val="21"/>
                <w:szCs w:val="21"/>
              </w:rPr>
              <w:t>发表时间（年月日）</w:t>
            </w:r>
          </w:p>
        </w:tc>
        <w:tc>
          <w:tcPr>
            <w:tcW w:w="1132" w:type="dxa"/>
            <w:tcBorders>
              <w:top w:val="single" w:sz="8"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440" w:lineRule="exact"/>
              <w:ind w:firstLineChars="0" w:firstLine="0"/>
              <w:jc w:val="center"/>
              <w:outlineLvl w:val="1"/>
              <w:rPr>
                <w:b w:val="0"/>
                <w:bCs w:val="0"/>
                <w:sz w:val="21"/>
                <w:szCs w:val="21"/>
              </w:rPr>
            </w:pPr>
            <w:r>
              <w:rPr>
                <w:rFonts w:ascii="宋体" w:hAnsi="宋体"/>
                <w:b w:val="0"/>
                <w:bCs w:val="0"/>
                <w:sz w:val="21"/>
                <w:szCs w:val="21"/>
              </w:rPr>
              <w:t>通讯作者（含共同）</w:t>
            </w:r>
          </w:p>
        </w:tc>
        <w:tc>
          <w:tcPr>
            <w:tcW w:w="687" w:type="dxa"/>
            <w:tcBorders>
              <w:top w:val="single" w:sz="8"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440" w:lineRule="exact"/>
              <w:ind w:firstLineChars="0" w:firstLine="0"/>
              <w:jc w:val="center"/>
              <w:outlineLvl w:val="1"/>
              <w:rPr>
                <w:b w:val="0"/>
                <w:bCs w:val="0"/>
                <w:sz w:val="21"/>
                <w:szCs w:val="21"/>
              </w:rPr>
            </w:pPr>
            <w:r>
              <w:rPr>
                <w:rFonts w:ascii="宋体" w:hAnsi="宋体"/>
                <w:b w:val="0"/>
                <w:bCs w:val="0"/>
                <w:sz w:val="21"/>
                <w:szCs w:val="21"/>
              </w:rPr>
              <w:t>第一作者（含共同）</w:t>
            </w:r>
          </w:p>
        </w:tc>
        <w:tc>
          <w:tcPr>
            <w:tcW w:w="691" w:type="dxa"/>
            <w:tcBorders>
              <w:top w:val="single" w:sz="8"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440" w:lineRule="exact"/>
              <w:ind w:firstLineChars="0" w:firstLine="0"/>
              <w:jc w:val="center"/>
              <w:outlineLvl w:val="1"/>
              <w:rPr>
                <w:b w:val="0"/>
                <w:bCs w:val="0"/>
                <w:sz w:val="21"/>
                <w:szCs w:val="21"/>
              </w:rPr>
            </w:pPr>
            <w:r>
              <w:rPr>
                <w:rFonts w:ascii="宋体" w:hAnsi="宋体"/>
                <w:b w:val="0"/>
                <w:bCs w:val="0"/>
                <w:sz w:val="21"/>
                <w:szCs w:val="21"/>
              </w:rPr>
              <w:t>国内作者</w:t>
            </w:r>
          </w:p>
        </w:tc>
        <w:tc>
          <w:tcPr>
            <w:tcW w:w="661" w:type="dxa"/>
            <w:tcBorders>
              <w:top w:val="single" w:sz="8"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440" w:lineRule="exact"/>
              <w:ind w:firstLineChars="0" w:firstLine="0"/>
              <w:jc w:val="center"/>
              <w:outlineLvl w:val="1"/>
              <w:rPr>
                <w:b w:val="0"/>
                <w:bCs w:val="0"/>
                <w:sz w:val="21"/>
                <w:szCs w:val="21"/>
              </w:rPr>
            </w:pPr>
            <w:r>
              <w:rPr>
                <w:rFonts w:ascii="宋体" w:hAnsi="宋体"/>
                <w:b w:val="0"/>
                <w:bCs w:val="0"/>
                <w:sz w:val="21"/>
                <w:szCs w:val="21"/>
              </w:rPr>
              <w:t>他引总次数</w:t>
            </w:r>
          </w:p>
        </w:tc>
        <w:tc>
          <w:tcPr>
            <w:tcW w:w="1108" w:type="dxa"/>
            <w:tcBorders>
              <w:top w:val="single" w:sz="8" w:space="0" w:color="auto"/>
              <w:left w:val="single" w:sz="4" w:space="0" w:color="auto"/>
              <w:bottom w:val="single" w:sz="4" w:space="0" w:color="auto"/>
              <w:right w:val="single" w:sz="8" w:space="0" w:color="auto"/>
            </w:tcBorders>
            <w:vAlign w:val="center"/>
          </w:tcPr>
          <w:p w:rsidR="00FC3ECA" w:rsidRDefault="00DD1BD3">
            <w:pPr>
              <w:pStyle w:val="a4"/>
              <w:adjustRightInd w:val="0"/>
              <w:spacing w:before="156" w:after="156" w:line="440" w:lineRule="exact"/>
              <w:ind w:firstLineChars="0" w:firstLine="0"/>
              <w:jc w:val="center"/>
              <w:outlineLvl w:val="1"/>
              <w:rPr>
                <w:b w:val="0"/>
                <w:bCs w:val="0"/>
                <w:sz w:val="21"/>
                <w:szCs w:val="21"/>
              </w:rPr>
            </w:pPr>
            <w:r>
              <w:rPr>
                <w:rFonts w:ascii="宋体" w:hAnsi="宋体"/>
                <w:b w:val="0"/>
                <w:bCs w:val="0"/>
                <w:sz w:val="21"/>
                <w:szCs w:val="21"/>
              </w:rPr>
              <w:t>论文署名单位是否包含国外单位</w:t>
            </w:r>
          </w:p>
        </w:tc>
      </w:tr>
      <w:tr w:rsidR="00FC3ECA">
        <w:trPr>
          <w:trHeight w:val="706"/>
          <w:jc w:val="center"/>
        </w:trPr>
        <w:tc>
          <w:tcPr>
            <w:tcW w:w="834" w:type="dxa"/>
            <w:tcBorders>
              <w:top w:val="single" w:sz="4" w:space="0" w:color="auto"/>
              <w:left w:val="single" w:sz="8"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b w:val="0"/>
                <w:bCs w:val="0"/>
                <w:sz w:val="21"/>
                <w:szCs w:val="21"/>
              </w:rPr>
              <w:t>1</w:t>
            </w:r>
          </w:p>
        </w:tc>
        <w:tc>
          <w:tcPr>
            <w:tcW w:w="1557"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outlineLvl w:val="1"/>
              <w:rPr>
                <w:b w:val="0"/>
                <w:bCs w:val="0"/>
                <w:sz w:val="18"/>
                <w:szCs w:val="18"/>
              </w:rPr>
            </w:pPr>
            <w:r>
              <w:rPr>
                <w:rFonts w:hint="eastAsia"/>
                <w:b w:val="0"/>
                <w:bCs w:val="0"/>
                <w:sz w:val="18"/>
                <w:szCs w:val="18"/>
              </w:rPr>
              <w:t>Impact of Urbanization on Hydrological Processes under Different Precipitation Scenarios, Natural Hazards.</w:t>
            </w:r>
            <w:r>
              <w:rPr>
                <w:b w:val="0"/>
                <w:bCs w:val="0"/>
              </w:rPr>
              <w:t xml:space="preserve"> </w:t>
            </w:r>
            <w:r>
              <w:rPr>
                <w:rFonts w:hint="eastAsia"/>
                <w:b w:val="0"/>
                <w:bCs w:val="0"/>
                <w:sz w:val="18"/>
                <w:szCs w:val="18"/>
              </w:rPr>
              <w:t xml:space="preserve">Wenbin Zang . Shu Liu . Shifeng Huang. Jiren Li . Yicheng </w:t>
            </w:r>
            <w:r>
              <w:rPr>
                <w:rFonts w:hint="eastAsia"/>
                <w:b w:val="0"/>
                <w:bCs w:val="0"/>
                <w:sz w:val="18"/>
                <w:szCs w:val="18"/>
              </w:rPr>
              <w:lastRenderedPageBreak/>
              <w:t>Fu. Yayong Sun. Jingwei Zheng</w:t>
            </w:r>
          </w:p>
        </w:tc>
        <w:tc>
          <w:tcPr>
            <w:tcW w:w="1134"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rPr>
                <w:b w:val="0"/>
                <w:bCs w:val="0"/>
                <w:sz w:val="21"/>
                <w:szCs w:val="21"/>
              </w:rPr>
            </w:pPr>
            <w:r>
              <w:rPr>
                <w:rFonts w:hint="eastAsia"/>
                <w:b w:val="0"/>
                <w:bCs w:val="0"/>
                <w:sz w:val="21"/>
                <w:szCs w:val="21"/>
              </w:rPr>
              <w:lastRenderedPageBreak/>
              <w:t>2019</w:t>
            </w:r>
            <w:r>
              <w:rPr>
                <w:rFonts w:hint="eastAsia"/>
                <w:b w:val="0"/>
                <w:bCs w:val="0"/>
                <w:sz w:val="21"/>
                <w:szCs w:val="21"/>
              </w:rPr>
              <w:t>年第</w:t>
            </w:r>
            <w:r>
              <w:rPr>
                <w:rFonts w:hint="eastAsia"/>
                <w:b w:val="0"/>
                <w:bCs w:val="0"/>
                <w:sz w:val="21"/>
                <w:szCs w:val="21"/>
              </w:rPr>
              <w:t>99</w:t>
            </w:r>
            <w:r>
              <w:rPr>
                <w:rFonts w:hint="eastAsia"/>
                <w:b w:val="0"/>
                <w:bCs w:val="0"/>
                <w:sz w:val="21"/>
                <w:szCs w:val="21"/>
              </w:rPr>
              <w:t>卷</w:t>
            </w:r>
            <w:r>
              <w:rPr>
                <w:rFonts w:hint="eastAsia"/>
                <w:b w:val="0"/>
                <w:bCs w:val="0"/>
                <w:sz w:val="21"/>
                <w:szCs w:val="21"/>
              </w:rPr>
              <w:t>1233-1257</w:t>
            </w:r>
            <w:r>
              <w:rPr>
                <w:rFonts w:hint="eastAsia"/>
                <w:b w:val="0"/>
                <w:bCs w:val="0"/>
                <w:sz w:val="21"/>
                <w:szCs w:val="21"/>
              </w:rPr>
              <w:t>页</w:t>
            </w:r>
          </w:p>
        </w:tc>
        <w:tc>
          <w:tcPr>
            <w:tcW w:w="1029"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b w:val="0"/>
                <w:bCs w:val="0"/>
                <w:kern w:val="0"/>
                <w:sz w:val="18"/>
                <w:szCs w:val="18"/>
              </w:rPr>
              <w:t>201</w:t>
            </w:r>
            <w:r>
              <w:rPr>
                <w:rFonts w:hint="eastAsia"/>
                <w:b w:val="0"/>
                <w:bCs w:val="0"/>
                <w:kern w:val="0"/>
                <w:sz w:val="18"/>
                <w:szCs w:val="18"/>
              </w:rPr>
              <w:t>9</w:t>
            </w:r>
            <w:r>
              <w:rPr>
                <w:b w:val="0"/>
                <w:bCs w:val="0"/>
                <w:kern w:val="0"/>
                <w:sz w:val="18"/>
                <w:szCs w:val="18"/>
              </w:rPr>
              <w:t>.</w:t>
            </w:r>
            <w:r>
              <w:rPr>
                <w:rFonts w:hint="eastAsia"/>
                <w:b w:val="0"/>
                <w:bCs w:val="0"/>
                <w:kern w:val="0"/>
                <w:sz w:val="18"/>
                <w:szCs w:val="18"/>
              </w:rPr>
              <w:t>2</w:t>
            </w:r>
            <w:r>
              <w:rPr>
                <w:b w:val="0"/>
                <w:bCs w:val="0"/>
                <w:kern w:val="0"/>
                <w:sz w:val="18"/>
                <w:szCs w:val="18"/>
              </w:rPr>
              <w:t>.1</w:t>
            </w:r>
            <w:r>
              <w:rPr>
                <w:rFonts w:hint="eastAsia"/>
                <w:b w:val="0"/>
                <w:bCs w:val="0"/>
                <w:kern w:val="0"/>
                <w:sz w:val="18"/>
                <w:szCs w:val="18"/>
              </w:rPr>
              <w:t>4</w:t>
            </w:r>
          </w:p>
        </w:tc>
        <w:tc>
          <w:tcPr>
            <w:tcW w:w="1132"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outlineLvl w:val="1"/>
              <w:rPr>
                <w:b w:val="0"/>
                <w:bCs w:val="0"/>
                <w:sz w:val="21"/>
                <w:szCs w:val="21"/>
              </w:rPr>
            </w:pPr>
            <w:r>
              <w:rPr>
                <w:rFonts w:hint="eastAsia"/>
                <w:b w:val="0"/>
                <w:bCs w:val="0"/>
                <w:sz w:val="18"/>
                <w:szCs w:val="18"/>
              </w:rPr>
              <w:t>黄诗峰</w:t>
            </w:r>
          </w:p>
        </w:tc>
        <w:tc>
          <w:tcPr>
            <w:tcW w:w="687"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18"/>
                <w:szCs w:val="18"/>
              </w:rPr>
              <w:t>臧文斌</w:t>
            </w:r>
          </w:p>
        </w:tc>
        <w:tc>
          <w:tcPr>
            <w:tcW w:w="691"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overflowPunct w:val="0"/>
              <w:adjustRightInd w:val="0"/>
              <w:spacing w:before="156" w:after="156" w:line="320" w:lineRule="exact"/>
              <w:ind w:firstLineChars="0" w:firstLine="0"/>
              <w:jc w:val="center"/>
              <w:outlineLvl w:val="1"/>
              <w:rPr>
                <w:b w:val="0"/>
                <w:bCs w:val="0"/>
                <w:sz w:val="18"/>
                <w:szCs w:val="18"/>
              </w:rPr>
            </w:pPr>
            <w:r>
              <w:rPr>
                <w:rFonts w:hint="eastAsia"/>
                <w:b w:val="0"/>
                <w:bCs w:val="0"/>
                <w:sz w:val="18"/>
                <w:szCs w:val="18"/>
              </w:rPr>
              <w:t>臧文斌、刘舒、黄诗峰、李纪人、付意成、孙亚勇、郑敬伟</w:t>
            </w:r>
          </w:p>
        </w:tc>
        <w:tc>
          <w:tcPr>
            <w:tcW w:w="661" w:type="dxa"/>
            <w:tcBorders>
              <w:top w:val="single" w:sz="4" w:space="0" w:color="auto"/>
              <w:left w:val="single" w:sz="4" w:space="0" w:color="auto"/>
              <w:bottom w:val="single" w:sz="4" w:space="0" w:color="auto"/>
              <w:right w:val="single" w:sz="4" w:space="0" w:color="auto"/>
            </w:tcBorders>
            <w:vAlign w:val="center"/>
          </w:tcPr>
          <w:p w:rsidR="00FC3ECA" w:rsidRDefault="00FC3ECA">
            <w:pPr>
              <w:pStyle w:val="a4"/>
              <w:adjustRightInd w:val="0"/>
              <w:spacing w:before="156" w:after="156" w:line="320" w:lineRule="exact"/>
              <w:ind w:firstLineChars="0" w:firstLine="0"/>
              <w:jc w:val="center"/>
              <w:outlineLvl w:val="1"/>
              <w:rPr>
                <w:b w:val="0"/>
                <w:bCs w:val="0"/>
                <w:sz w:val="21"/>
                <w:szCs w:val="21"/>
              </w:rPr>
            </w:pPr>
          </w:p>
        </w:tc>
        <w:tc>
          <w:tcPr>
            <w:tcW w:w="1108" w:type="dxa"/>
            <w:tcBorders>
              <w:top w:val="single" w:sz="4" w:space="0" w:color="auto"/>
              <w:left w:val="single" w:sz="4" w:space="0" w:color="auto"/>
              <w:bottom w:val="single" w:sz="4" w:space="0" w:color="auto"/>
              <w:right w:val="single" w:sz="8"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否</w:t>
            </w:r>
          </w:p>
        </w:tc>
      </w:tr>
      <w:tr w:rsidR="00FC3ECA">
        <w:trPr>
          <w:trHeight w:val="706"/>
          <w:jc w:val="center"/>
        </w:trPr>
        <w:tc>
          <w:tcPr>
            <w:tcW w:w="834" w:type="dxa"/>
            <w:tcBorders>
              <w:top w:val="single" w:sz="4" w:space="0" w:color="auto"/>
              <w:left w:val="single" w:sz="8"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b w:val="0"/>
                <w:bCs w:val="0"/>
                <w:sz w:val="21"/>
                <w:szCs w:val="21"/>
              </w:rPr>
              <w:lastRenderedPageBreak/>
              <w:t>2</w:t>
            </w:r>
          </w:p>
        </w:tc>
        <w:tc>
          <w:tcPr>
            <w:tcW w:w="1557"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outlineLvl w:val="1"/>
              <w:rPr>
                <w:b w:val="0"/>
                <w:bCs w:val="0"/>
                <w:sz w:val="18"/>
                <w:szCs w:val="18"/>
              </w:rPr>
            </w:pPr>
            <w:r>
              <w:rPr>
                <w:rFonts w:hint="eastAsia"/>
                <w:b w:val="0"/>
                <w:bCs w:val="0"/>
                <w:sz w:val="18"/>
                <w:szCs w:val="18"/>
              </w:rPr>
              <w:t>利用洪涝模型进行城市内涝风险快速识别与预警，武汉大学学报（信息科学版），徐美</w:t>
            </w:r>
            <w:r>
              <w:rPr>
                <w:rFonts w:hint="eastAsia"/>
                <w:b w:val="0"/>
                <w:bCs w:val="0"/>
                <w:sz w:val="18"/>
                <w:szCs w:val="18"/>
              </w:rPr>
              <w:t>,</w:t>
            </w:r>
            <w:r>
              <w:rPr>
                <w:rFonts w:hint="eastAsia"/>
                <w:b w:val="0"/>
                <w:bCs w:val="0"/>
                <w:sz w:val="18"/>
                <w:szCs w:val="18"/>
              </w:rPr>
              <w:t>刘舒</w:t>
            </w:r>
            <w:r>
              <w:rPr>
                <w:rFonts w:hint="eastAsia"/>
                <w:b w:val="0"/>
                <w:bCs w:val="0"/>
                <w:sz w:val="18"/>
                <w:szCs w:val="18"/>
              </w:rPr>
              <w:t>,</w:t>
            </w:r>
            <w:r>
              <w:rPr>
                <w:rFonts w:hint="eastAsia"/>
                <w:b w:val="0"/>
                <w:bCs w:val="0"/>
                <w:sz w:val="18"/>
                <w:szCs w:val="18"/>
              </w:rPr>
              <w:t>孙杨</w:t>
            </w:r>
            <w:r>
              <w:rPr>
                <w:rFonts w:hint="eastAsia"/>
                <w:b w:val="0"/>
                <w:bCs w:val="0"/>
                <w:sz w:val="18"/>
                <w:szCs w:val="18"/>
              </w:rPr>
              <w:t>,</w:t>
            </w:r>
            <w:r>
              <w:rPr>
                <w:rFonts w:hint="eastAsia"/>
                <w:b w:val="0"/>
                <w:bCs w:val="0"/>
                <w:sz w:val="18"/>
                <w:szCs w:val="18"/>
              </w:rPr>
              <w:t>姚永慧</w:t>
            </w:r>
          </w:p>
        </w:tc>
        <w:tc>
          <w:tcPr>
            <w:tcW w:w="1134"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b w:val="0"/>
                <w:bCs w:val="0"/>
                <w:sz w:val="18"/>
                <w:szCs w:val="18"/>
              </w:rPr>
              <w:t>20</w:t>
            </w:r>
            <w:r>
              <w:rPr>
                <w:rFonts w:hint="eastAsia"/>
                <w:b w:val="0"/>
                <w:bCs w:val="0"/>
                <w:sz w:val="18"/>
                <w:szCs w:val="18"/>
              </w:rPr>
              <w:t>20</w:t>
            </w:r>
            <w:r>
              <w:rPr>
                <w:b w:val="0"/>
                <w:bCs w:val="0"/>
                <w:sz w:val="18"/>
                <w:szCs w:val="18"/>
              </w:rPr>
              <w:t>年第</w:t>
            </w:r>
            <w:r>
              <w:rPr>
                <w:rFonts w:hint="eastAsia"/>
                <w:b w:val="0"/>
                <w:bCs w:val="0"/>
                <w:sz w:val="18"/>
                <w:szCs w:val="18"/>
              </w:rPr>
              <w:t>45</w:t>
            </w:r>
            <w:r>
              <w:rPr>
                <w:b w:val="0"/>
                <w:bCs w:val="0"/>
                <w:sz w:val="18"/>
                <w:szCs w:val="18"/>
              </w:rPr>
              <w:t>卷</w:t>
            </w:r>
            <w:r>
              <w:rPr>
                <w:rFonts w:hint="eastAsia"/>
                <w:b w:val="0"/>
                <w:bCs w:val="0"/>
                <w:sz w:val="18"/>
                <w:szCs w:val="18"/>
              </w:rPr>
              <w:t>1185</w:t>
            </w:r>
            <w:r>
              <w:rPr>
                <w:b w:val="0"/>
                <w:bCs w:val="0"/>
                <w:sz w:val="18"/>
                <w:szCs w:val="18"/>
              </w:rPr>
              <w:t>-</w:t>
            </w:r>
            <w:r>
              <w:rPr>
                <w:rFonts w:hint="eastAsia"/>
                <w:b w:val="0"/>
                <w:bCs w:val="0"/>
                <w:sz w:val="18"/>
                <w:szCs w:val="18"/>
              </w:rPr>
              <w:t>1194</w:t>
            </w:r>
            <w:r>
              <w:rPr>
                <w:b w:val="0"/>
                <w:bCs w:val="0"/>
                <w:sz w:val="18"/>
                <w:szCs w:val="18"/>
              </w:rPr>
              <w:t>页</w:t>
            </w:r>
          </w:p>
        </w:tc>
        <w:tc>
          <w:tcPr>
            <w:tcW w:w="1029"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b w:val="0"/>
                <w:bCs w:val="0"/>
                <w:sz w:val="18"/>
                <w:szCs w:val="18"/>
              </w:rPr>
              <w:t>20</w:t>
            </w:r>
            <w:r>
              <w:rPr>
                <w:rFonts w:hint="eastAsia"/>
                <w:b w:val="0"/>
                <w:bCs w:val="0"/>
                <w:sz w:val="18"/>
                <w:szCs w:val="18"/>
              </w:rPr>
              <w:t>20</w:t>
            </w:r>
            <w:r>
              <w:rPr>
                <w:b w:val="0"/>
                <w:bCs w:val="0"/>
                <w:sz w:val="18"/>
                <w:szCs w:val="18"/>
              </w:rPr>
              <w:t>.0</w:t>
            </w:r>
            <w:r>
              <w:rPr>
                <w:rFonts w:hint="eastAsia"/>
                <w:b w:val="0"/>
                <w:bCs w:val="0"/>
                <w:sz w:val="18"/>
                <w:szCs w:val="18"/>
              </w:rPr>
              <w:t>8</w:t>
            </w:r>
          </w:p>
        </w:tc>
        <w:tc>
          <w:tcPr>
            <w:tcW w:w="1132"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18"/>
                <w:szCs w:val="18"/>
              </w:rPr>
              <w:t>姚永慧</w:t>
            </w:r>
          </w:p>
        </w:tc>
        <w:tc>
          <w:tcPr>
            <w:tcW w:w="687"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18"/>
                <w:szCs w:val="18"/>
              </w:rPr>
              <w:t>徐美</w:t>
            </w:r>
          </w:p>
        </w:tc>
        <w:tc>
          <w:tcPr>
            <w:tcW w:w="691"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outlineLvl w:val="1"/>
              <w:rPr>
                <w:b w:val="0"/>
                <w:bCs w:val="0"/>
                <w:sz w:val="18"/>
                <w:szCs w:val="18"/>
              </w:rPr>
            </w:pPr>
            <w:r>
              <w:rPr>
                <w:rFonts w:hint="eastAsia"/>
                <w:b w:val="0"/>
                <w:bCs w:val="0"/>
                <w:sz w:val="18"/>
                <w:szCs w:val="18"/>
              </w:rPr>
              <w:t>徐美</w:t>
            </w:r>
            <w:r>
              <w:rPr>
                <w:rFonts w:hint="eastAsia"/>
                <w:b w:val="0"/>
                <w:bCs w:val="0"/>
                <w:sz w:val="18"/>
                <w:szCs w:val="18"/>
              </w:rPr>
              <w:t>,</w:t>
            </w:r>
            <w:r>
              <w:rPr>
                <w:rFonts w:hint="eastAsia"/>
                <w:b w:val="0"/>
                <w:bCs w:val="0"/>
                <w:sz w:val="18"/>
                <w:szCs w:val="18"/>
              </w:rPr>
              <w:t>刘舒</w:t>
            </w:r>
            <w:r>
              <w:rPr>
                <w:rFonts w:hint="eastAsia"/>
                <w:b w:val="0"/>
                <w:bCs w:val="0"/>
                <w:sz w:val="18"/>
                <w:szCs w:val="18"/>
              </w:rPr>
              <w:t>,</w:t>
            </w:r>
            <w:r>
              <w:rPr>
                <w:rFonts w:hint="eastAsia"/>
                <w:b w:val="0"/>
                <w:bCs w:val="0"/>
                <w:sz w:val="18"/>
                <w:szCs w:val="18"/>
              </w:rPr>
              <w:t>孙杨</w:t>
            </w:r>
            <w:r>
              <w:rPr>
                <w:rFonts w:hint="eastAsia"/>
                <w:b w:val="0"/>
                <w:bCs w:val="0"/>
                <w:sz w:val="18"/>
                <w:szCs w:val="18"/>
              </w:rPr>
              <w:t>,</w:t>
            </w:r>
            <w:r>
              <w:rPr>
                <w:rFonts w:hint="eastAsia"/>
                <w:b w:val="0"/>
                <w:bCs w:val="0"/>
                <w:sz w:val="18"/>
                <w:szCs w:val="18"/>
              </w:rPr>
              <w:t>姚永慧</w:t>
            </w:r>
          </w:p>
        </w:tc>
        <w:tc>
          <w:tcPr>
            <w:tcW w:w="661" w:type="dxa"/>
            <w:tcBorders>
              <w:top w:val="single" w:sz="4" w:space="0" w:color="auto"/>
              <w:left w:val="single" w:sz="4" w:space="0" w:color="auto"/>
              <w:bottom w:val="single" w:sz="4" w:space="0" w:color="auto"/>
              <w:right w:val="single" w:sz="4" w:space="0" w:color="auto"/>
            </w:tcBorders>
            <w:vAlign w:val="center"/>
          </w:tcPr>
          <w:p w:rsidR="00FC3ECA" w:rsidRDefault="00FC3ECA">
            <w:pPr>
              <w:pStyle w:val="a4"/>
              <w:adjustRightInd w:val="0"/>
              <w:spacing w:before="156" w:after="156" w:line="320" w:lineRule="exact"/>
              <w:ind w:firstLineChars="0" w:firstLine="0"/>
              <w:jc w:val="center"/>
              <w:outlineLvl w:val="1"/>
              <w:rPr>
                <w:b w:val="0"/>
                <w:bCs w:val="0"/>
                <w:sz w:val="21"/>
                <w:szCs w:val="21"/>
              </w:rPr>
            </w:pPr>
          </w:p>
        </w:tc>
        <w:tc>
          <w:tcPr>
            <w:tcW w:w="1108" w:type="dxa"/>
            <w:tcBorders>
              <w:top w:val="single" w:sz="4" w:space="0" w:color="auto"/>
              <w:left w:val="single" w:sz="4" w:space="0" w:color="auto"/>
              <w:bottom w:val="single" w:sz="4" w:space="0" w:color="auto"/>
              <w:right w:val="single" w:sz="8"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否</w:t>
            </w:r>
          </w:p>
        </w:tc>
      </w:tr>
      <w:tr w:rsidR="00FC3ECA">
        <w:trPr>
          <w:trHeight w:val="706"/>
          <w:jc w:val="center"/>
        </w:trPr>
        <w:tc>
          <w:tcPr>
            <w:tcW w:w="834" w:type="dxa"/>
            <w:tcBorders>
              <w:top w:val="single" w:sz="4" w:space="0" w:color="auto"/>
              <w:left w:val="single" w:sz="8"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b w:val="0"/>
                <w:bCs w:val="0"/>
                <w:sz w:val="21"/>
                <w:szCs w:val="21"/>
              </w:rPr>
              <w:t>3</w:t>
            </w:r>
          </w:p>
        </w:tc>
        <w:tc>
          <w:tcPr>
            <w:tcW w:w="1557"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rFonts w:eastAsiaTheme="majorEastAsia"/>
                <w:kern w:val="0"/>
                <w:sz w:val="18"/>
                <w:szCs w:val="18"/>
              </w:rPr>
            </w:pPr>
            <w:r>
              <w:rPr>
                <w:szCs w:val="21"/>
              </w:rPr>
              <w:t>Multi-mode Surface Generalization Supports a Detailed Urban Flooding Simulation Model</w:t>
            </w:r>
            <w:r>
              <w:rPr>
                <w:rFonts w:hint="eastAsia"/>
                <w:szCs w:val="21"/>
              </w:rPr>
              <w:t>，</w:t>
            </w:r>
            <w:r>
              <w:rPr>
                <w:rFonts w:eastAsiaTheme="majorEastAsia"/>
                <w:kern w:val="0"/>
                <w:szCs w:val="28"/>
              </w:rPr>
              <w:t>Front. Earth Sci</w:t>
            </w:r>
            <w:r>
              <w:rPr>
                <w:rFonts w:eastAsiaTheme="majorEastAsia" w:hint="eastAsia"/>
                <w:kern w:val="0"/>
                <w:szCs w:val="28"/>
              </w:rPr>
              <w:t>，</w:t>
            </w:r>
            <w:r>
              <w:rPr>
                <w:rFonts w:eastAsiaTheme="majorEastAsia" w:cs="Times New Roman"/>
                <w:kern w:val="0"/>
                <w:szCs w:val="28"/>
              </w:rPr>
              <w:t>Mei Xu, Yonghui Yao, Shu Liu , Yang Sun, Yuexin Yan</w:t>
            </w:r>
          </w:p>
        </w:tc>
        <w:tc>
          <w:tcPr>
            <w:tcW w:w="1134"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rFonts w:eastAsiaTheme="majorEastAsia"/>
                <w:kern w:val="0"/>
                <w:szCs w:val="28"/>
              </w:rPr>
              <w:t>30 March 2021</w:t>
            </w:r>
          </w:p>
        </w:tc>
        <w:tc>
          <w:tcPr>
            <w:tcW w:w="1029"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2021.03</w:t>
            </w:r>
          </w:p>
        </w:tc>
        <w:tc>
          <w:tcPr>
            <w:tcW w:w="1132"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18"/>
                <w:szCs w:val="18"/>
              </w:rPr>
              <w:t>徐美</w:t>
            </w:r>
          </w:p>
        </w:tc>
        <w:tc>
          <w:tcPr>
            <w:tcW w:w="687"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18"/>
                <w:szCs w:val="18"/>
              </w:rPr>
              <w:t>徐美</w:t>
            </w:r>
          </w:p>
        </w:tc>
        <w:tc>
          <w:tcPr>
            <w:tcW w:w="691"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18"/>
                <w:szCs w:val="18"/>
              </w:rPr>
            </w:pPr>
            <w:r>
              <w:rPr>
                <w:rFonts w:hint="eastAsia"/>
                <w:b w:val="0"/>
                <w:bCs w:val="0"/>
                <w:sz w:val="18"/>
                <w:szCs w:val="18"/>
              </w:rPr>
              <w:t>徐美</w:t>
            </w:r>
            <w:r>
              <w:rPr>
                <w:rFonts w:hint="eastAsia"/>
                <w:b w:val="0"/>
                <w:bCs w:val="0"/>
                <w:sz w:val="18"/>
                <w:szCs w:val="18"/>
              </w:rPr>
              <w:t>,</w:t>
            </w:r>
            <w:r>
              <w:rPr>
                <w:rFonts w:hint="eastAsia"/>
                <w:b w:val="0"/>
                <w:bCs w:val="0"/>
                <w:sz w:val="18"/>
                <w:szCs w:val="18"/>
              </w:rPr>
              <w:t>姚永慧，刘舒</w:t>
            </w:r>
            <w:r>
              <w:rPr>
                <w:rFonts w:hint="eastAsia"/>
                <w:b w:val="0"/>
                <w:bCs w:val="0"/>
                <w:sz w:val="18"/>
                <w:szCs w:val="18"/>
              </w:rPr>
              <w:t>,</w:t>
            </w:r>
            <w:r>
              <w:rPr>
                <w:rFonts w:hint="eastAsia"/>
                <w:b w:val="0"/>
                <w:bCs w:val="0"/>
                <w:sz w:val="18"/>
                <w:szCs w:val="18"/>
              </w:rPr>
              <w:t>孙杨</w:t>
            </w:r>
            <w:r>
              <w:rPr>
                <w:rFonts w:hint="eastAsia"/>
                <w:b w:val="0"/>
                <w:bCs w:val="0"/>
                <w:sz w:val="18"/>
                <w:szCs w:val="18"/>
              </w:rPr>
              <w:t>,</w:t>
            </w:r>
            <w:r>
              <w:rPr>
                <w:rFonts w:hint="eastAsia"/>
                <w:b w:val="0"/>
                <w:bCs w:val="0"/>
                <w:sz w:val="18"/>
                <w:szCs w:val="18"/>
              </w:rPr>
              <w:t>闫悦新</w:t>
            </w:r>
          </w:p>
        </w:tc>
        <w:tc>
          <w:tcPr>
            <w:tcW w:w="661" w:type="dxa"/>
            <w:tcBorders>
              <w:top w:val="single" w:sz="4" w:space="0" w:color="auto"/>
              <w:left w:val="single" w:sz="4" w:space="0" w:color="auto"/>
              <w:bottom w:val="single" w:sz="4" w:space="0" w:color="auto"/>
              <w:right w:val="single" w:sz="4" w:space="0" w:color="auto"/>
            </w:tcBorders>
            <w:vAlign w:val="center"/>
          </w:tcPr>
          <w:p w:rsidR="00FC3ECA" w:rsidRDefault="00FC3ECA">
            <w:pPr>
              <w:pStyle w:val="a4"/>
              <w:adjustRightInd w:val="0"/>
              <w:spacing w:before="156" w:after="156" w:line="320" w:lineRule="exact"/>
              <w:ind w:firstLineChars="0" w:firstLine="0"/>
              <w:jc w:val="center"/>
              <w:outlineLvl w:val="1"/>
              <w:rPr>
                <w:b w:val="0"/>
                <w:bCs w:val="0"/>
                <w:sz w:val="21"/>
                <w:szCs w:val="21"/>
              </w:rPr>
            </w:pPr>
          </w:p>
        </w:tc>
        <w:tc>
          <w:tcPr>
            <w:tcW w:w="1108" w:type="dxa"/>
            <w:tcBorders>
              <w:top w:val="single" w:sz="4" w:space="0" w:color="auto"/>
              <w:left w:val="single" w:sz="4" w:space="0" w:color="auto"/>
              <w:bottom w:val="single" w:sz="4" w:space="0" w:color="auto"/>
              <w:right w:val="single" w:sz="8"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否</w:t>
            </w:r>
          </w:p>
        </w:tc>
      </w:tr>
      <w:tr w:rsidR="00FC3ECA">
        <w:trPr>
          <w:trHeight w:val="706"/>
          <w:jc w:val="center"/>
        </w:trPr>
        <w:tc>
          <w:tcPr>
            <w:tcW w:w="834" w:type="dxa"/>
            <w:tcBorders>
              <w:top w:val="single" w:sz="4" w:space="0" w:color="auto"/>
              <w:left w:val="single" w:sz="8"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b w:val="0"/>
                <w:bCs w:val="0"/>
                <w:sz w:val="21"/>
                <w:szCs w:val="21"/>
              </w:rPr>
              <w:t>4</w:t>
            </w:r>
          </w:p>
        </w:tc>
        <w:tc>
          <w:tcPr>
            <w:tcW w:w="1557"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szCs w:val="21"/>
              </w:rPr>
              <w:t>Dynamic spatial-temporal precipitation distribution models for shortduration rainstorms in Shenzhen</w:t>
            </w:r>
            <w:r>
              <w:rPr>
                <w:rFonts w:hint="eastAsia"/>
                <w:szCs w:val="21"/>
              </w:rPr>
              <w:t>，</w:t>
            </w:r>
            <w:r>
              <w:rPr>
                <w:szCs w:val="21"/>
              </w:rPr>
              <w:t>Earth Sci</w:t>
            </w:r>
            <w:r>
              <w:rPr>
                <w:rFonts w:hint="eastAsia"/>
                <w:szCs w:val="21"/>
              </w:rPr>
              <w:t>，</w:t>
            </w:r>
            <w:r>
              <w:rPr>
                <w:szCs w:val="21"/>
              </w:rPr>
              <w:t>刘媛媛</w:t>
            </w:r>
            <w:r>
              <w:rPr>
                <w:szCs w:val="21"/>
              </w:rPr>
              <w:t>,</w:t>
            </w:r>
            <w:r>
              <w:rPr>
                <w:szCs w:val="21"/>
              </w:rPr>
              <w:t>李磊</w:t>
            </w:r>
            <w:r>
              <w:rPr>
                <w:szCs w:val="21"/>
              </w:rPr>
              <w:t>,</w:t>
            </w:r>
            <w:r>
              <w:rPr>
                <w:szCs w:val="21"/>
              </w:rPr>
              <w:t>刘业森</w:t>
            </w:r>
            <w:r>
              <w:rPr>
                <w:szCs w:val="21"/>
              </w:rPr>
              <w:t>,</w:t>
            </w:r>
            <w:r>
              <w:rPr>
                <w:szCs w:val="21"/>
              </w:rPr>
              <w:t>陈柏纬</w:t>
            </w:r>
            <w:r>
              <w:rPr>
                <w:szCs w:val="21"/>
              </w:rPr>
              <w:t>,</w:t>
            </w:r>
            <w:r>
              <w:rPr>
                <w:szCs w:val="21"/>
              </w:rPr>
              <w:t>张文海</w:t>
            </w:r>
            <w:r>
              <w:rPr>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sz w:val="18"/>
                <w:szCs w:val="18"/>
              </w:rPr>
              <w:t>20</w:t>
            </w:r>
            <w:r>
              <w:rPr>
                <w:rFonts w:hint="eastAsia"/>
                <w:sz w:val="18"/>
                <w:szCs w:val="18"/>
              </w:rPr>
              <w:t>20</w:t>
            </w:r>
            <w:r>
              <w:rPr>
                <w:sz w:val="18"/>
                <w:szCs w:val="18"/>
              </w:rPr>
              <w:t>年第</w:t>
            </w:r>
            <w:r>
              <w:rPr>
                <w:rFonts w:hint="eastAsia"/>
                <w:sz w:val="18"/>
                <w:szCs w:val="18"/>
              </w:rPr>
              <w:t>237</w:t>
            </w:r>
            <w:r>
              <w:rPr>
                <w:sz w:val="18"/>
                <w:szCs w:val="18"/>
              </w:rPr>
              <w:t>卷</w:t>
            </w:r>
          </w:p>
        </w:tc>
        <w:tc>
          <w:tcPr>
            <w:tcW w:w="1029"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2020.06</w:t>
            </w:r>
          </w:p>
        </w:tc>
        <w:tc>
          <w:tcPr>
            <w:tcW w:w="1132"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18"/>
                <w:szCs w:val="18"/>
              </w:rPr>
              <w:t>李磊</w:t>
            </w:r>
          </w:p>
        </w:tc>
        <w:tc>
          <w:tcPr>
            <w:tcW w:w="687"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18"/>
                <w:szCs w:val="18"/>
              </w:rPr>
              <w:t>刘媛媛</w:t>
            </w:r>
          </w:p>
        </w:tc>
        <w:tc>
          <w:tcPr>
            <w:tcW w:w="691"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18"/>
                <w:szCs w:val="18"/>
              </w:rPr>
            </w:pPr>
            <w:r>
              <w:rPr>
                <w:rFonts w:hint="eastAsia"/>
                <w:b w:val="0"/>
                <w:bCs w:val="0"/>
                <w:sz w:val="18"/>
                <w:szCs w:val="18"/>
              </w:rPr>
              <w:t>刘媛媛</w:t>
            </w:r>
            <w:r>
              <w:rPr>
                <w:rFonts w:hint="eastAsia"/>
                <w:b w:val="0"/>
                <w:bCs w:val="0"/>
                <w:sz w:val="18"/>
                <w:szCs w:val="18"/>
              </w:rPr>
              <w:t>,</w:t>
            </w:r>
            <w:r>
              <w:rPr>
                <w:rFonts w:hint="eastAsia"/>
                <w:b w:val="0"/>
                <w:bCs w:val="0"/>
                <w:sz w:val="18"/>
                <w:szCs w:val="18"/>
              </w:rPr>
              <w:t>李磊</w:t>
            </w:r>
            <w:r>
              <w:rPr>
                <w:rFonts w:hint="eastAsia"/>
                <w:b w:val="0"/>
                <w:bCs w:val="0"/>
                <w:sz w:val="18"/>
                <w:szCs w:val="18"/>
              </w:rPr>
              <w:t>,</w:t>
            </w:r>
            <w:r>
              <w:rPr>
                <w:rFonts w:hint="eastAsia"/>
                <w:b w:val="0"/>
                <w:bCs w:val="0"/>
                <w:sz w:val="18"/>
                <w:szCs w:val="18"/>
              </w:rPr>
              <w:t>刘业森</w:t>
            </w:r>
            <w:r>
              <w:rPr>
                <w:rFonts w:hint="eastAsia"/>
                <w:b w:val="0"/>
                <w:bCs w:val="0"/>
                <w:sz w:val="18"/>
                <w:szCs w:val="18"/>
              </w:rPr>
              <w:t>,</w:t>
            </w:r>
            <w:r>
              <w:rPr>
                <w:rFonts w:hint="eastAsia"/>
                <w:b w:val="0"/>
                <w:bCs w:val="0"/>
                <w:sz w:val="18"/>
                <w:szCs w:val="18"/>
              </w:rPr>
              <w:t>陈柏纬</w:t>
            </w:r>
            <w:r>
              <w:rPr>
                <w:rFonts w:hint="eastAsia"/>
                <w:b w:val="0"/>
                <w:bCs w:val="0"/>
                <w:sz w:val="18"/>
                <w:szCs w:val="18"/>
              </w:rPr>
              <w:t>,</w:t>
            </w:r>
            <w:r>
              <w:rPr>
                <w:rFonts w:hint="eastAsia"/>
                <w:b w:val="0"/>
                <w:bCs w:val="0"/>
                <w:sz w:val="18"/>
                <w:szCs w:val="18"/>
              </w:rPr>
              <w:t>张文海</w:t>
            </w:r>
            <w:r>
              <w:rPr>
                <w:rFonts w:hint="eastAsia"/>
                <w:b w:val="0"/>
                <w:bCs w:val="0"/>
                <w:sz w:val="18"/>
                <w:szCs w:val="18"/>
              </w:rPr>
              <w:t>.</w:t>
            </w:r>
          </w:p>
        </w:tc>
        <w:tc>
          <w:tcPr>
            <w:tcW w:w="661" w:type="dxa"/>
            <w:tcBorders>
              <w:top w:val="single" w:sz="4" w:space="0" w:color="auto"/>
              <w:left w:val="single" w:sz="4" w:space="0" w:color="auto"/>
              <w:bottom w:val="single" w:sz="4" w:space="0" w:color="auto"/>
              <w:right w:val="single" w:sz="4" w:space="0" w:color="auto"/>
            </w:tcBorders>
            <w:vAlign w:val="center"/>
          </w:tcPr>
          <w:p w:rsidR="00FC3ECA" w:rsidRDefault="00FC3ECA">
            <w:pPr>
              <w:pStyle w:val="a4"/>
              <w:adjustRightInd w:val="0"/>
              <w:spacing w:before="156" w:after="156" w:line="320" w:lineRule="exact"/>
              <w:ind w:firstLineChars="0" w:firstLine="0"/>
              <w:jc w:val="center"/>
              <w:outlineLvl w:val="1"/>
              <w:rPr>
                <w:b w:val="0"/>
                <w:bCs w:val="0"/>
                <w:sz w:val="21"/>
                <w:szCs w:val="21"/>
              </w:rPr>
            </w:pPr>
          </w:p>
        </w:tc>
        <w:tc>
          <w:tcPr>
            <w:tcW w:w="1108" w:type="dxa"/>
            <w:tcBorders>
              <w:top w:val="single" w:sz="4" w:space="0" w:color="auto"/>
              <w:left w:val="single" w:sz="4" w:space="0" w:color="auto"/>
              <w:bottom w:val="single" w:sz="4" w:space="0" w:color="auto"/>
              <w:right w:val="single" w:sz="8"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否</w:t>
            </w:r>
          </w:p>
        </w:tc>
      </w:tr>
      <w:tr w:rsidR="00FC3ECA">
        <w:trPr>
          <w:trHeight w:val="706"/>
          <w:jc w:val="center"/>
        </w:trPr>
        <w:tc>
          <w:tcPr>
            <w:tcW w:w="834" w:type="dxa"/>
            <w:tcBorders>
              <w:top w:val="single" w:sz="4" w:space="0" w:color="auto"/>
              <w:left w:val="single" w:sz="8"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b w:val="0"/>
                <w:bCs w:val="0"/>
                <w:sz w:val="21"/>
                <w:szCs w:val="21"/>
              </w:rPr>
              <w:t>5</w:t>
            </w:r>
          </w:p>
        </w:tc>
        <w:tc>
          <w:tcPr>
            <w:tcW w:w="1557"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szCs w:val="21"/>
              </w:rPr>
              <w:t xml:space="preserve">Rapid identification of rainstorm disaster risks based on an artificial intelligence technology </w:t>
            </w:r>
            <w:r>
              <w:rPr>
                <w:szCs w:val="21"/>
              </w:rPr>
              <w:lastRenderedPageBreak/>
              <w:t>using the 2DPCA method[J]</w:t>
            </w:r>
            <w:r>
              <w:rPr>
                <w:rFonts w:hint="eastAsia"/>
                <w:szCs w:val="21"/>
              </w:rPr>
              <w:t>，</w:t>
            </w:r>
            <w:r>
              <w:rPr>
                <w:szCs w:val="21"/>
              </w:rPr>
              <w:t>Atmospheric Research</w:t>
            </w:r>
            <w:r>
              <w:rPr>
                <w:rFonts w:hint="eastAsia"/>
                <w:szCs w:val="21"/>
              </w:rPr>
              <w:t>,</w:t>
            </w:r>
            <w:r>
              <w:rPr>
                <w:szCs w:val="21"/>
              </w:rPr>
              <w:t>刘媛媛</w:t>
            </w:r>
            <w:r>
              <w:rPr>
                <w:szCs w:val="21"/>
              </w:rPr>
              <w:t>,</w:t>
            </w:r>
            <w:r>
              <w:rPr>
                <w:szCs w:val="21"/>
              </w:rPr>
              <w:t>李磊</w:t>
            </w:r>
            <w:r>
              <w:rPr>
                <w:szCs w:val="21"/>
              </w:rPr>
              <w:t xml:space="preserve">, </w:t>
            </w:r>
            <w:r>
              <w:rPr>
                <w:szCs w:val="21"/>
              </w:rPr>
              <w:t>张文海</w:t>
            </w:r>
            <w:r>
              <w:rPr>
                <w:szCs w:val="21"/>
              </w:rPr>
              <w:t>,</w:t>
            </w:r>
            <w:r>
              <w:rPr>
                <w:szCs w:val="21"/>
              </w:rPr>
              <w:t>陈柏纬</w:t>
            </w:r>
            <w:r>
              <w:rPr>
                <w:szCs w:val="21"/>
              </w:rPr>
              <w:t>,</w:t>
            </w:r>
            <w:r>
              <w:rPr>
                <w:szCs w:val="21"/>
              </w:rPr>
              <w:t>刘业森</w:t>
            </w:r>
          </w:p>
        </w:tc>
        <w:tc>
          <w:tcPr>
            <w:tcW w:w="1134"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rFonts w:eastAsiaTheme="majorEastAsia"/>
                <w:kern w:val="0"/>
                <w:szCs w:val="28"/>
              </w:rPr>
            </w:pPr>
            <w:r>
              <w:rPr>
                <w:rFonts w:eastAsiaTheme="majorEastAsia"/>
                <w:kern w:val="0"/>
                <w:szCs w:val="28"/>
              </w:rPr>
              <w:lastRenderedPageBreak/>
              <w:t>2019,</w:t>
            </w:r>
          </w:p>
          <w:p w:rsidR="00FC3ECA" w:rsidRDefault="00DD1BD3">
            <w:pPr>
              <w:jc w:val="center"/>
              <w:rPr>
                <w:szCs w:val="21"/>
              </w:rPr>
            </w:pPr>
            <w:r>
              <w:rPr>
                <w:rFonts w:eastAsiaTheme="majorEastAsia"/>
                <w:kern w:val="0"/>
                <w:szCs w:val="28"/>
              </w:rPr>
              <w:t>227(10)</w:t>
            </w:r>
          </w:p>
        </w:tc>
        <w:tc>
          <w:tcPr>
            <w:tcW w:w="1029"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2019.05</w:t>
            </w:r>
          </w:p>
        </w:tc>
        <w:tc>
          <w:tcPr>
            <w:tcW w:w="1132"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18"/>
                <w:szCs w:val="18"/>
              </w:rPr>
              <w:t>李磊</w:t>
            </w:r>
          </w:p>
        </w:tc>
        <w:tc>
          <w:tcPr>
            <w:tcW w:w="687"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18"/>
                <w:szCs w:val="18"/>
              </w:rPr>
              <w:t>刘媛媛</w:t>
            </w:r>
          </w:p>
        </w:tc>
        <w:tc>
          <w:tcPr>
            <w:tcW w:w="691"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outlineLvl w:val="1"/>
              <w:rPr>
                <w:b w:val="0"/>
                <w:bCs w:val="0"/>
                <w:sz w:val="18"/>
                <w:szCs w:val="18"/>
              </w:rPr>
            </w:pPr>
            <w:r>
              <w:rPr>
                <w:rFonts w:hint="eastAsia"/>
                <w:b w:val="0"/>
                <w:bCs w:val="0"/>
                <w:sz w:val="18"/>
                <w:szCs w:val="18"/>
              </w:rPr>
              <w:t>刘媛媛</w:t>
            </w:r>
            <w:r>
              <w:rPr>
                <w:rFonts w:hint="eastAsia"/>
                <w:b w:val="0"/>
                <w:bCs w:val="0"/>
                <w:sz w:val="18"/>
                <w:szCs w:val="18"/>
              </w:rPr>
              <w:t>,</w:t>
            </w:r>
            <w:r>
              <w:rPr>
                <w:rFonts w:hint="eastAsia"/>
                <w:b w:val="0"/>
                <w:bCs w:val="0"/>
                <w:sz w:val="18"/>
                <w:szCs w:val="18"/>
              </w:rPr>
              <w:t>李磊</w:t>
            </w:r>
            <w:r>
              <w:rPr>
                <w:rFonts w:hint="eastAsia"/>
                <w:b w:val="0"/>
                <w:bCs w:val="0"/>
                <w:sz w:val="18"/>
                <w:szCs w:val="18"/>
              </w:rPr>
              <w:t xml:space="preserve">, </w:t>
            </w:r>
            <w:r>
              <w:rPr>
                <w:rFonts w:hint="eastAsia"/>
                <w:b w:val="0"/>
                <w:bCs w:val="0"/>
                <w:sz w:val="18"/>
                <w:szCs w:val="18"/>
              </w:rPr>
              <w:t>张文海</w:t>
            </w:r>
            <w:r>
              <w:rPr>
                <w:rFonts w:hint="eastAsia"/>
                <w:b w:val="0"/>
                <w:bCs w:val="0"/>
                <w:sz w:val="18"/>
                <w:szCs w:val="18"/>
              </w:rPr>
              <w:t>,</w:t>
            </w:r>
            <w:r>
              <w:rPr>
                <w:rFonts w:hint="eastAsia"/>
                <w:b w:val="0"/>
                <w:bCs w:val="0"/>
                <w:sz w:val="18"/>
                <w:szCs w:val="18"/>
              </w:rPr>
              <w:t>陈柏纬</w:t>
            </w:r>
            <w:r>
              <w:rPr>
                <w:rFonts w:hint="eastAsia"/>
                <w:b w:val="0"/>
                <w:bCs w:val="0"/>
                <w:sz w:val="18"/>
                <w:szCs w:val="18"/>
              </w:rPr>
              <w:t>,</w:t>
            </w:r>
            <w:r>
              <w:rPr>
                <w:rFonts w:hint="eastAsia"/>
                <w:b w:val="0"/>
                <w:bCs w:val="0"/>
                <w:sz w:val="18"/>
                <w:szCs w:val="18"/>
              </w:rPr>
              <w:t>刘业</w:t>
            </w:r>
            <w:r>
              <w:rPr>
                <w:rFonts w:hint="eastAsia"/>
                <w:b w:val="0"/>
                <w:bCs w:val="0"/>
                <w:sz w:val="18"/>
                <w:szCs w:val="18"/>
              </w:rPr>
              <w:lastRenderedPageBreak/>
              <w:t>森</w:t>
            </w:r>
          </w:p>
        </w:tc>
        <w:tc>
          <w:tcPr>
            <w:tcW w:w="661" w:type="dxa"/>
            <w:tcBorders>
              <w:top w:val="single" w:sz="4" w:space="0" w:color="auto"/>
              <w:left w:val="single" w:sz="4" w:space="0" w:color="auto"/>
              <w:bottom w:val="single" w:sz="4" w:space="0" w:color="auto"/>
              <w:right w:val="single" w:sz="4" w:space="0" w:color="auto"/>
            </w:tcBorders>
            <w:vAlign w:val="center"/>
          </w:tcPr>
          <w:p w:rsidR="00FC3ECA" w:rsidRDefault="00FC3ECA">
            <w:pPr>
              <w:pStyle w:val="a4"/>
              <w:adjustRightInd w:val="0"/>
              <w:spacing w:before="156" w:after="156" w:line="320" w:lineRule="exact"/>
              <w:ind w:firstLineChars="0" w:firstLine="0"/>
              <w:outlineLvl w:val="1"/>
              <w:rPr>
                <w:b w:val="0"/>
                <w:bCs w:val="0"/>
                <w:sz w:val="18"/>
                <w:szCs w:val="18"/>
              </w:rPr>
            </w:pPr>
          </w:p>
        </w:tc>
        <w:tc>
          <w:tcPr>
            <w:tcW w:w="1108" w:type="dxa"/>
            <w:tcBorders>
              <w:top w:val="single" w:sz="4" w:space="0" w:color="auto"/>
              <w:left w:val="single" w:sz="4" w:space="0" w:color="auto"/>
              <w:bottom w:val="single" w:sz="4" w:space="0" w:color="auto"/>
              <w:right w:val="single" w:sz="8"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否</w:t>
            </w:r>
          </w:p>
        </w:tc>
      </w:tr>
      <w:tr w:rsidR="00FC3ECA">
        <w:trPr>
          <w:trHeight w:val="706"/>
          <w:jc w:val="center"/>
        </w:trPr>
        <w:tc>
          <w:tcPr>
            <w:tcW w:w="834" w:type="dxa"/>
            <w:tcBorders>
              <w:top w:val="single" w:sz="4" w:space="0" w:color="auto"/>
              <w:left w:val="single" w:sz="8"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b w:val="0"/>
                <w:bCs w:val="0"/>
                <w:sz w:val="21"/>
                <w:szCs w:val="21"/>
              </w:rPr>
              <w:lastRenderedPageBreak/>
              <w:t>6</w:t>
            </w:r>
          </w:p>
        </w:tc>
        <w:tc>
          <w:tcPr>
            <w:tcW w:w="1557"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szCs w:val="21"/>
              </w:rPr>
              <w:t>基于机器学习短历时暴雨时空分布规律研究</w:t>
            </w:r>
            <w:r>
              <w:rPr>
                <w:szCs w:val="21"/>
              </w:rPr>
              <w:t>[J]</w:t>
            </w:r>
            <w:r>
              <w:rPr>
                <w:rFonts w:hint="eastAsia"/>
                <w:szCs w:val="21"/>
              </w:rPr>
              <w:t>，</w:t>
            </w:r>
            <w:r>
              <w:rPr>
                <w:szCs w:val="21"/>
              </w:rPr>
              <w:t>水利学报</w:t>
            </w:r>
            <w:r>
              <w:rPr>
                <w:rFonts w:hint="eastAsia"/>
                <w:szCs w:val="21"/>
              </w:rPr>
              <w:t>，</w:t>
            </w:r>
            <w:r>
              <w:rPr>
                <w:rFonts w:eastAsiaTheme="majorEastAsia" w:cs="Times New Roman"/>
                <w:kern w:val="0"/>
                <w:szCs w:val="28"/>
              </w:rPr>
              <w:t>刘媛媛</w:t>
            </w:r>
            <w:r>
              <w:rPr>
                <w:rFonts w:eastAsiaTheme="majorEastAsia" w:cs="Times New Roman"/>
                <w:kern w:val="0"/>
                <w:szCs w:val="28"/>
              </w:rPr>
              <w:t>,</w:t>
            </w:r>
            <w:r>
              <w:rPr>
                <w:rFonts w:eastAsiaTheme="majorEastAsia" w:cs="Times New Roman"/>
                <w:kern w:val="0"/>
                <w:szCs w:val="28"/>
              </w:rPr>
              <w:t>刘洪伟</w:t>
            </w:r>
            <w:r>
              <w:rPr>
                <w:rFonts w:eastAsiaTheme="majorEastAsia" w:cs="Times New Roman"/>
                <w:kern w:val="0"/>
                <w:szCs w:val="28"/>
              </w:rPr>
              <w:t>,</w:t>
            </w:r>
            <w:r>
              <w:rPr>
                <w:rFonts w:eastAsiaTheme="majorEastAsia" w:cs="Times New Roman"/>
                <w:kern w:val="0"/>
                <w:szCs w:val="28"/>
              </w:rPr>
              <w:t>霍风霖</w:t>
            </w:r>
            <w:r>
              <w:rPr>
                <w:rFonts w:eastAsiaTheme="majorEastAsia" w:cs="Times New Roman"/>
                <w:kern w:val="0"/>
                <w:szCs w:val="28"/>
              </w:rPr>
              <w:t>,</w:t>
            </w:r>
            <w:r>
              <w:rPr>
                <w:rFonts w:eastAsiaTheme="majorEastAsia" w:cs="Times New Roman"/>
                <w:kern w:val="0"/>
                <w:szCs w:val="28"/>
              </w:rPr>
              <w:t>刘业森</w:t>
            </w:r>
          </w:p>
        </w:tc>
        <w:tc>
          <w:tcPr>
            <w:tcW w:w="1134"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rFonts w:eastAsiaTheme="majorEastAsia"/>
                <w:kern w:val="0"/>
                <w:szCs w:val="28"/>
              </w:rPr>
              <w:t>2019, 227(10)</w:t>
            </w:r>
          </w:p>
        </w:tc>
        <w:tc>
          <w:tcPr>
            <w:tcW w:w="1029"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2019.06</w:t>
            </w:r>
          </w:p>
        </w:tc>
        <w:tc>
          <w:tcPr>
            <w:tcW w:w="1132"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rFonts w:eastAsiaTheme="majorEastAsia"/>
                <w:kern w:val="0"/>
                <w:szCs w:val="28"/>
              </w:rPr>
            </w:pPr>
            <w:r>
              <w:rPr>
                <w:rFonts w:eastAsiaTheme="majorEastAsia"/>
                <w:kern w:val="0"/>
                <w:szCs w:val="28"/>
              </w:rPr>
              <w:t>刘</w:t>
            </w:r>
            <w:r>
              <w:rPr>
                <w:rFonts w:eastAsiaTheme="majorEastAsia" w:hint="eastAsia"/>
                <w:kern w:val="0"/>
                <w:szCs w:val="28"/>
              </w:rPr>
              <w:t>业森</w:t>
            </w:r>
          </w:p>
        </w:tc>
        <w:tc>
          <w:tcPr>
            <w:tcW w:w="687"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rFonts w:eastAsiaTheme="majorEastAsia"/>
                <w:kern w:val="0"/>
                <w:szCs w:val="28"/>
              </w:rPr>
            </w:pPr>
            <w:r>
              <w:rPr>
                <w:rFonts w:eastAsiaTheme="majorEastAsia"/>
                <w:kern w:val="0"/>
                <w:szCs w:val="28"/>
              </w:rPr>
              <w:t>刘媛媛</w:t>
            </w:r>
          </w:p>
        </w:tc>
        <w:tc>
          <w:tcPr>
            <w:tcW w:w="691"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rFonts w:eastAsiaTheme="majorEastAsia"/>
                <w:kern w:val="0"/>
                <w:szCs w:val="28"/>
              </w:rPr>
            </w:pPr>
            <w:r>
              <w:rPr>
                <w:rFonts w:eastAsiaTheme="majorEastAsia"/>
                <w:kern w:val="0"/>
                <w:szCs w:val="28"/>
              </w:rPr>
              <w:t>刘媛媛</w:t>
            </w:r>
            <w:r>
              <w:rPr>
                <w:rFonts w:eastAsiaTheme="majorEastAsia"/>
                <w:kern w:val="0"/>
                <w:szCs w:val="28"/>
              </w:rPr>
              <w:t>,</w:t>
            </w:r>
            <w:r>
              <w:rPr>
                <w:rFonts w:eastAsiaTheme="majorEastAsia"/>
                <w:kern w:val="0"/>
                <w:szCs w:val="28"/>
              </w:rPr>
              <w:t>刘洪伟</w:t>
            </w:r>
            <w:r>
              <w:rPr>
                <w:rFonts w:eastAsiaTheme="majorEastAsia"/>
                <w:kern w:val="0"/>
                <w:szCs w:val="28"/>
              </w:rPr>
              <w:t>,</w:t>
            </w:r>
            <w:r>
              <w:rPr>
                <w:rFonts w:eastAsiaTheme="majorEastAsia"/>
                <w:kern w:val="0"/>
                <w:szCs w:val="28"/>
              </w:rPr>
              <w:t>霍风霖</w:t>
            </w:r>
            <w:r>
              <w:rPr>
                <w:rFonts w:eastAsiaTheme="majorEastAsia"/>
                <w:kern w:val="0"/>
                <w:szCs w:val="28"/>
              </w:rPr>
              <w:t>,</w:t>
            </w:r>
            <w:r>
              <w:rPr>
                <w:rFonts w:eastAsiaTheme="majorEastAsia"/>
                <w:kern w:val="0"/>
                <w:szCs w:val="28"/>
              </w:rPr>
              <w:t>刘业森</w:t>
            </w:r>
          </w:p>
        </w:tc>
        <w:tc>
          <w:tcPr>
            <w:tcW w:w="661" w:type="dxa"/>
            <w:tcBorders>
              <w:top w:val="single" w:sz="4" w:space="0" w:color="auto"/>
              <w:left w:val="single" w:sz="4" w:space="0" w:color="auto"/>
              <w:bottom w:val="single" w:sz="4" w:space="0" w:color="auto"/>
              <w:right w:val="single" w:sz="4" w:space="0" w:color="auto"/>
            </w:tcBorders>
            <w:vAlign w:val="center"/>
          </w:tcPr>
          <w:p w:rsidR="00FC3ECA" w:rsidRDefault="00FC3ECA">
            <w:pPr>
              <w:pStyle w:val="a4"/>
              <w:adjustRightInd w:val="0"/>
              <w:spacing w:before="156" w:after="156" w:line="320" w:lineRule="exact"/>
              <w:ind w:firstLineChars="0" w:firstLine="0"/>
              <w:jc w:val="center"/>
              <w:outlineLvl w:val="1"/>
              <w:rPr>
                <w:b w:val="0"/>
                <w:bCs w:val="0"/>
                <w:sz w:val="21"/>
                <w:szCs w:val="21"/>
              </w:rPr>
            </w:pPr>
          </w:p>
        </w:tc>
        <w:tc>
          <w:tcPr>
            <w:tcW w:w="1108" w:type="dxa"/>
            <w:tcBorders>
              <w:top w:val="single" w:sz="4" w:space="0" w:color="auto"/>
              <w:left w:val="single" w:sz="4" w:space="0" w:color="auto"/>
              <w:bottom w:val="single" w:sz="4" w:space="0" w:color="auto"/>
              <w:right w:val="single" w:sz="8"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否</w:t>
            </w:r>
          </w:p>
        </w:tc>
      </w:tr>
      <w:tr w:rsidR="00FC3ECA">
        <w:trPr>
          <w:trHeight w:val="706"/>
          <w:jc w:val="center"/>
        </w:trPr>
        <w:tc>
          <w:tcPr>
            <w:tcW w:w="834" w:type="dxa"/>
            <w:tcBorders>
              <w:top w:val="single" w:sz="4" w:space="0" w:color="auto"/>
              <w:left w:val="single" w:sz="8"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b w:val="0"/>
                <w:bCs w:val="0"/>
                <w:sz w:val="21"/>
                <w:szCs w:val="21"/>
              </w:rPr>
              <w:t>7</w:t>
            </w:r>
          </w:p>
        </w:tc>
        <w:tc>
          <w:tcPr>
            <w:tcW w:w="1557"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szCs w:val="21"/>
              </w:rPr>
              <w:t>基于动态聚类分析和模糊模式识别法的北京城区汛期降雨时空分布规律研究</w:t>
            </w:r>
            <w:r>
              <w:rPr>
                <w:rFonts w:hint="eastAsia"/>
                <w:szCs w:val="21"/>
              </w:rPr>
              <w:t>，</w:t>
            </w:r>
            <w:r>
              <w:rPr>
                <w:szCs w:val="21"/>
              </w:rPr>
              <w:t>水文</w:t>
            </w:r>
            <w:r>
              <w:rPr>
                <w:rFonts w:hint="eastAsia"/>
                <w:szCs w:val="21"/>
              </w:rPr>
              <w:t>，</w:t>
            </w:r>
            <w:r>
              <w:rPr>
                <w:rFonts w:eastAsiaTheme="majorEastAsia" w:cs="Times New Roman"/>
                <w:kern w:val="0"/>
                <w:szCs w:val="28"/>
              </w:rPr>
              <w:t>刘媛媛</w:t>
            </w:r>
            <w:r>
              <w:rPr>
                <w:rFonts w:eastAsiaTheme="majorEastAsia" w:cs="Times New Roman"/>
                <w:kern w:val="0"/>
                <w:szCs w:val="28"/>
              </w:rPr>
              <w:t>,</w:t>
            </w:r>
            <w:r>
              <w:rPr>
                <w:rFonts w:eastAsiaTheme="majorEastAsia" w:cs="Times New Roman"/>
                <w:kern w:val="0"/>
                <w:szCs w:val="28"/>
              </w:rPr>
              <w:t>王毅</w:t>
            </w:r>
            <w:r>
              <w:rPr>
                <w:rFonts w:eastAsiaTheme="majorEastAsia" w:cs="Times New Roman"/>
                <w:kern w:val="0"/>
                <w:szCs w:val="28"/>
              </w:rPr>
              <w:t>,</w:t>
            </w:r>
            <w:r>
              <w:rPr>
                <w:rFonts w:eastAsiaTheme="majorEastAsia" w:cs="Times New Roman"/>
                <w:kern w:val="0"/>
                <w:szCs w:val="28"/>
              </w:rPr>
              <w:t>刘洪伟</w:t>
            </w:r>
            <w:r>
              <w:rPr>
                <w:rFonts w:eastAsiaTheme="majorEastAsia" w:cs="Times New Roman"/>
                <w:kern w:val="0"/>
                <w:szCs w:val="28"/>
              </w:rPr>
              <w:t>,</w:t>
            </w:r>
            <w:r>
              <w:rPr>
                <w:rFonts w:eastAsiaTheme="majorEastAsia" w:cs="Times New Roman"/>
                <w:kern w:val="0"/>
                <w:szCs w:val="28"/>
              </w:rPr>
              <w:t>杜龙刚</w:t>
            </w:r>
            <w:r>
              <w:rPr>
                <w:rFonts w:eastAsiaTheme="majorEastAsia" w:cs="Times New Roman"/>
                <w:kern w:val="0"/>
                <w:szCs w:val="28"/>
              </w:rPr>
              <w:t>,</w:t>
            </w:r>
            <w:r>
              <w:rPr>
                <w:rFonts w:eastAsiaTheme="majorEastAsia" w:cs="Times New Roman"/>
                <w:kern w:val="0"/>
                <w:szCs w:val="28"/>
              </w:rPr>
              <w:t>刘舒</w:t>
            </w:r>
            <w:r>
              <w:rPr>
                <w:rFonts w:eastAsiaTheme="majorEastAsia" w:cs="Times New Roman"/>
                <w:kern w:val="0"/>
                <w:szCs w:val="28"/>
              </w:rPr>
              <w:t>,</w:t>
            </w:r>
            <w:r>
              <w:rPr>
                <w:rFonts w:eastAsiaTheme="majorEastAsia" w:cs="Times New Roman"/>
                <w:kern w:val="0"/>
                <w:szCs w:val="28"/>
              </w:rPr>
              <w:t>柴福鑫</w:t>
            </w:r>
          </w:p>
        </w:tc>
        <w:tc>
          <w:tcPr>
            <w:tcW w:w="1134"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rFonts w:eastAsiaTheme="majorEastAsia"/>
                <w:kern w:val="0"/>
                <w:szCs w:val="28"/>
              </w:rPr>
              <w:t>2019, 39(1)</w:t>
            </w:r>
          </w:p>
        </w:tc>
        <w:tc>
          <w:tcPr>
            <w:tcW w:w="1029"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2019.02</w:t>
            </w:r>
          </w:p>
        </w:tc>
        <w:tc>
          <w:tcPr>
            <w:tcW w:w="1132"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rFonts w:eastAsiaTheme="majorEastAsia"/>
                <w:kern w:val="0"/>
                <w:szCs w:val="28"/>
              </w:rPr>
            </w:pPr>
            <w:r>
              <w:rPr>
                <w:rFonts w:eastAsiaTheme="majorEastAsia" w:hint="eastAsia"/>
                <w:kern w:val="0"/>
                <w:szCs w:val="28"/>
              </w:rPr>
              <w:t>刘媛媛</w:t>
            </w:r>
          </w:p>
        </w:tc>
        <w:tc>
          <w:tcPr>
            <w:tcW w:w="687"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rFonts w:eastAsiaTheme="majorEastAsia"/>
                <w:kern w:val="0"/>
                <w:szCs w:val="28"/>
              </w:rPr>
            </w:pPr>
            <w:r>
              <w:rPr>
                <w:rFonts w:eastAsiaTheme="majorEastAsia" w:hint="eastAsia"/>
                <w:kern w:val="0"/>
                <w:szCs w:val="28"/>
              </w:rPr>
              <w:t>刘媛媛</w:t>
            </w:r>
          </w:p>
        </w:tc>
        <w:tc>
          <w:tcPr>
            <w:tcW w:w="691"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rFonts w:eastAsiaTheme="majorEastAsia"/>
                <w:kern w:val="0"/>
                <w:szCs w:val="28"/>
              </w:rPr>
            </w:pPr>
            <w:r>
              <w:rPr>
                <w:rFonts w:eastAsiaTheme="majorEastAsia" w:hint="eastAsia"/>
                <w:kern w:val="0"/>
                <w:szCs w:val="28"/>
              </w:rPr>
              <w:t>刘媛媛</w:t>
            </w:r>
            <w:r>
              <w:rPr>
                <w:rFonts w:eastAsiaTheme="majorEastAsia" w:hint="eastAsia"/>
                <w:kern w:val="0"/>
                <w:szCs w:val="28"/>
              </w:rPr>
              <w:t>,</w:t>
            </w:r>
            <w:r>
              <w:rPr>
                <w:rFonts w:eastAsiaTheme="majorEastAsia" w:hint="eastAsia"/>
                <w:kern w:val="0"/>
                <w:szCs w:val="28"/>
              </w:rPr>
              <w:t>王毅</w:t>
            </w:r>
            <w:r>
              <w:rPr>
                <w:rFonts w:eastAsiaTheme="majorEastAsia" w:hint="eastAsia"/>
                <w:kern w:val="0"/>
                <w:szCs w:val="28"/>
              </w:rPr>
              <w:t>,</w:t>
            </w:r>
            <w:r>
              <w:rPr>
                <w:rFonts w:eastAsiaTheme="majorEastAsia" w:hint="eastAsia"/>
                <w:kern w:val="0"/>
                <w:szCs w:val="28"/>
              </w:rPr>
              <w:t>刘洪伟</w:t>
            </w:r>
            <w:r>
              <w:rPr>
                <w:rFonts w:eastAsiaTheme="majorEastAsia" w:hint="eastAsia"/>
                <w:kern w:val="0"/>
                <w:szCs w:val="28"/>
              </w:rPr>
              <w:t>,</w:t>
            </w:r>
            <w:r>
              <w:rPr>
                <w:rFonts w:eastAsiaTheme="majorEastAsia" w:hint="eastAsia"/>
                <w:kern w:val="0"/>
                <w:szCs w:val="28"/>
              </w:rPr>
              <w:t>杜龙刚</w:t>
            </w:r>
            <w:r>
              <w:rPr>
                <w:rFonts w:eastAsiaTheme="majorEastAsia" w:hint="eastAsia"/>
                <w:kern w:val="0"/>
                <w:szCs w:val="28"/>
              </w:rPr>
              <w:t>,</w:t>
            </w:r>
            <w:r>
              <w:rPr>
                <w:rFonts w:eastAsiaTheme="majorEastAsia" w:hint="eastAsia"/>
                <w:kern w:val="0"/>
                <w:szCs w:val="28"/>
              </w:rPr>
              <w:t>刘舒</w:t>
            </w:r>
            <w:r>
              <w:rPr>
                <w:rFonts w:eastAsiaTheme="majorEastAsia" w:hint="eastAsia"/>
                <w:kern w:val="0"/>
                <w:szCs w:val="28"/>
              </w:rPr>
              <w:t>,</w:t>
            </w:r>
            <w:r>
              <w:rPr>
                <w:rFonts w:eastAsiaTheme="majorEastAsia" w:hint="eastAsia"/>
                <w:kern w:val="0"/>
                <w:szCs w:val="28"/>
              </w:rPr>
              <w:t>柴福鑫</w:t>
            </w:r>
          </w:p>
        </w:tc>
        <w:tc>
          <w:tcPr>
            <w:tcW w:w="661" w:type="dxa"/>
            <w:tcBorders>
              <w:top w:val="single" w:sz="4" w:space="0" w:color="auto"/>
              <w:left w:val="single" w:sz="4" w:space="0" w:color="auto"/>
              <w:bottom w:val="single" w:sz="4" w:space="0" w:color="auto"/>
              <w:right w:val="single" w:sz="4" w:space="0" w:color="auto"/>
            </w:tcBorders>
            <w:vAlign w:val="center"/>
          </w:tcPr>
          <w:p w:rsidR="00FC3ECA" w:rsidRDefault="00FC3ECA">
            <w:pPr>
              <w:pStyle w:val="a4"/>
              <w:adjustRightInd w:val="0"/>
              <w:spacing w:before="156" w:after="156" w:line="320" w:lineRule="exact"/>
              <w:ind w:firstLineChars="0" w:firstLine="0"/>
              <w:jc w:val="center"/>
              <w:outlineLvl w:val="1"/>
              <w:rPr>
                <w:b w:val="0"/>
                <w:bCs w:val="0"/>
                <w:sz w:val="21"/>
                <w:szCs w:val="21"/>
              </w:rPr>
            </w:pPr>
          </w:p>
        </w:tc>
        <w:tc>
          <w:tcPr>
            <w:tcW w:w="1108" w:type="dxa"/>
            <w:tcBorders>
              <w:top w:val="single" w:sz="4" w:space="0" w:color="auto"/>
              <w:left w:val="single" w:sz="4" w:space="0" w:color="auto"/>
              <w:bottom w:val="single" w:sz="4" w:space="0" w:color="auto"/>
              <w:right w:val="single" w:sz="8"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否</w:t>
            </w:r>
          </w:p>
        </w:tc>
      </w:tr>
      <w:tr w:rsidR="00FC3ECA">
        <w:trPr>
          <w:trHeight w:val="706"/>
          <w:jc w:val="center"/>
        </w:trPr>
        <w:tc>
          <w:tcPr>
            <w:tcW w:w="834" w:type="dxa"/>
            <w:tcBorders>
              <w:top w:val="single" w:sz="4" w:space="0" w:color="auto"/>
              <w:left w:val="single" w:sz="8"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b w:val="0"/>
                <w:bCs w:val="0"/>
                <w:sz w:val="21"/>
                <w:szCs w:val="21"/>
              </w:rPr>
              <w:t>8</w:t>
            </w:r>
          </w:p>
        </w:tc>
        <w:tc>
          <w:tcPr>
            <w:tcW w:w="1557"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outlineLvl w:val="1"/>
              <w:rPr>
                <w:rFonts w:asciiTheme="minorHAnsi" w:eastAsiaTheme="minorEastAsia" w:hAnsiTheme="minorHAnsi" w:cstheme="minorBidi"/>
                <w:b w:val="0"/>
                <w:bCs w:val="0"/>
                <w:color w:val="auto"/>
                <w:sz w:val="21"/>
                <w:szCs w:val="21"/>
              </w:rPr>
            </w:pPr>
            <w:r>
              <w:rPr>
                <w:rFonts w:asciiTheme="minorHAnsi" w:eastAsiaTheme="minorEastAsia" w:hAnsiTheme="minorHAnsi" w:cstheme="minorBidi"/>
                <w:b w:val="0"/>
                <w:bCs w:val="0"/>
                <w:color w:val="auto"/>
                <w:sz w:val="21"/>
                <w:szCs w:val="21"/>
              </w:rPr>
              <w:t>Estimation of precipitation induced by tropical cyclones based on machine‐learning‐enhanced analogue identification of numerical prediction[J]</w:t>
            </w:r>
            <w:r>
              <w:rPr>
                <w:rFonts w:asciiTheme="minorHAnsi" w:eastAsiaTheme="minorEastAsia" w:hAnsiTheme="minorHAnsi" w:cstheme="minorBidi" w:hint="eastAsia"/>
                <w:b w:val="0"/>
                <w:bCs w:val="0"/>
                <w:color w:val="auto"/>
                <w:sz w:val="21"/>
                <w:szCs w:val="21"/>
              </w:rPr>
              <w:t>，</w:t>
            </w:r>
            <w:r>
              <w:rPr>
                <w:rFonts w:asciiTheme="minorHAnsi" w:eastAsiaTheme="minorEastAsia" w:hAnsiTheme="minorHAnsi" w:cstheme="minorBidi"/>
                <w:b w:val="0"/>
                <w:bCs w:val="0"/>
                <w:color w:val="auto"/>
                <w:sz w:val="21"/>
                <w:szCs w:val="21"/>
              </w:rPr>
              <w:t>Meteorological Applications</w:t>
            </w:r>
            <w:r>
              <w:rPr>
                <w:rFonts w:asciiTheme="minorHAnsi" w:eastAsiaTheme="minorEastAsia" w:hAnsiTheme="minorHAnsi" w:cstheme="minorBidi" w:hint="eastAsia"/>
                <w:b w:val="0"/>
                <w:bCs w:val="0"/>
                <w:color w:val="auto"/>
                <w:sz w:val="21"/>
                <w:szCs w:val="21"/>
              </w:rPr>
              <w:t>，</w:t>
            </w:r>
            <w:r>
              <w:rPr>
                <w:rFonts w:asciiTheme="minorHAnsi" w:eastAsiaTheme="minorEastAsia" w:hAnsiTheme="minorHAnsi" w:cstheme="minorBidi"/>
                <w:b w:val="0"/>
                <w:bCs w:val="0"/>
                <w:color w:val="auto"/>
                <w:sz w:val="21"/>
                <w:szCs w:val="21"/>
              </w:rPr>
              <w:t xml:space="preserve">Yuan Yuan Liu,Lei Li,Ye Sen Liu,Pak Wai Chan,Wen Hai </w:t>
            </w:r>
            <w:r>
              <w:rPr>
                <w:rFonts w:asciiTheme="minorHAnsi" w:eastAsiaTheme="minorEastAsia" w:hAnsiTheme="minorHAnsi" w:cstheme="minorBidi"/>
                <w:b w:val="0"/>
                <w:bCs w:val="0"/>
                <w:color w:val="auto"/>
                <w:sz w:val="21"/>
                <w:szCs w:val="21"/>
              </w:rPr>
              <w:lastRenderedPageBreak/>
              <w:t>Zhang,Li Zhang.</w:t>
            </w:r>
          </w:p>
        </w:tc>
        <w:tc>
          <w:tcPr>
            <w:tcW w:w="1134"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asciiTheme="minorHAnsi" w:eastAsiaTheme="majorEastAsia" w:hAnsiTheme="minorHAnsi" w:cstheme="minorBidi"/>
                <w:b w:val="0"/>
                <w:bCs w:val="0"/>
                <w:color w:val="auto"/>
                <w:kern w:val="0"/>
                <w:sz w:val="21"/>
                <w:szCs w:val="28"/>
              </w:rPr>
              <w:lastRenderedPageBreak/>
              <w:t>2021,28(2)</w:t>
            </w:r>
          </w:p>
        </w:tc>
        <w:tc>
          <w:tcPr>
            <w:tcW w:w="1029"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2021.03</w:t>
            </w:r>
          </w:p>
        </w:tc>
        <w:tc>
          <w:tcPr>
            <w:tcW w:w="1132"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rFonts w:eastAsiaTheme="majorEastAsia"/>
                <w:kern w:val="0"/>
                <w:szCs w:val="28"/>
              </w:rPr>
            </w:pPr>
            <w:r>
              <w:rPr>
                <w:rFonts w:eastAsiaTheme="majorEastAsia" w:hint="eastAsia"/>
                <w:kern w:val="0"/>
                <w:szCs w:val="28"/>
              </w:rPr>
              <w:t>刘媛媛</w:t>
            </w:r>
          </w:p>
        </w:tc>
        <w:tc>
          <w:tcPr>
            <w:tcW w:w="687"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rFonts w:eastAsiaTheme="majorEastAsia"/>
                <w:kern w:val="0"/>
                <w:szCs w:val="28"/>
              </w:rPr>
            </w:pPr>
            <w:r>
              <w:rPr>
                <w:rFonts w:eastAsiaTheme="majorEastAsia" w:hint="eastAsia"/>
                <w:kern w:val="0"/>
                <w:szCs w:val="28"/>
              </w:rPr>
              <w:t>刘媛媛</w:t>
            </w:r>
          </w:p>
        </w:tc>
        <w:tc>
          <w:tcPr>
            <w:tcW w:w="691"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rFonts w:eastAsiaTheme="majorEastAsia"/>
                <w:kern w:val="0"/>
                <w:szCs w:val="28"/>
              </w:rPr>
            </w:pPr>
            <w:r>
              <w:rPr>
                <w:rFonts w:eastAsiaTheme="majorEastAsia" w:hint="eastAsia"/>
                <w:kern w:val="0"/>
                <w:szCs w:val="28"/>
              </w:rPr>
              <w:t>Yuan Yuan Liu,Lei Li,Ye Sen Liu,Pak Wai Chan,Wen Hai Zhang,Li Zhang.</w:t>
            </w:r>
          </w:p>
        </w:tc>
        <w:tc>
          <w:tcPr>
            <w:tcW w:w="661" w:type="dxa"/>
            <w:tcBorders>
              <w:top w:val="single" w:sz="4" w:space="0" w:color="auto"/>
              <w:left w:val="single" w:sz="4" w:space="0" w:color="auto"/>
              <w:bottom w:val="single" w:sz="4" w:space="0" w:color="auto"/>
              <w:right w:val="single" w:sz="4" w:space="0" w:color="auto"/>
            </w:tcBorders>
            <w:vAlign w:val="center"/>
          </w:tcPr>
          <w:p w:rsidR="00FC3ECA" w:rsidRDefault="00FC3ECA">
            <w:pPr>
              <w:pStyle w:val="a4"/>
              <w:adjustRightInd w:val="0"/>
              <w:spacing w:before="156" w:after="156" w:line="320" w:lineRule="exact"/>
              <w:ind w:firstLineChars="0" w:firstLine="0"/>
              <w:jc w:val="center"/>
              <w:outlineLvl w:val="1"/>
              <w:rPr>
                <w:b w:val="0"/>
                <w:bCs w:val="0"/>
                <w:sz w:val="21"/>
                <w:szCs w:val="21"/>
              </w:rPr>
            </w:pPr>
          </w:p>
        </w:tc>
        <w:tc>
          <w:tcPr>
            <w:tcW w:w="1108" w:type="dxa"/>
            <w:tcBorders>
              <w:top w:val="single" w:sz="4" w:space="0" w:color="auto"/>
              <w:left w:val="single" w:sz="4" w:space="0" w:color="auto"/>
              <w:bottom w:val="single" w:sz="4" w:space="0" w:color="auto"/>
              <w:right w:val="single" w:sz="8"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否</w:t>
            </w:r>
          </w:p>
        </w:tc>
      </w:tr>
      <w:tr w:rsidR="00FC3ECA">
        <w:trPr>
          <w:trHeight w:val="706"/>
          <w:jc w:val="center"/>
        </w:trPr>
        <w:tc>
          <w:tcPr>
            <w:tcW w:w="834" w:type="dxa"/>
            <w:tcBorders>
              <w:top w:val="single" w:sz="4" w:space="0" w:color="auto"/>
              <w:left w:val="single" w:sz="8"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lastRenderedPageBreak/>
              <w:t>9</w:t>
            </w:r>
          </w:p>
        </w:tc>
        <w:tc>
          <w:tcPr>
            <w:tcW w:w="1557"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szCs w:val="21"/>
              </w:rPr>
              <w:t>A distributed hydrodynamic</w:t>
            </w:r>
          </w:p>
          <w:p w:rsidR="00FC3ECA" w:rsidRDefault="00DD1BD3">
            <w:pPr>
              <w:jc w:val="center"/>
              <w:rPr>
                <w:szCs w:val="21"/>
              </w:rPr>
            </w:pPr>
            <w:r>
              <w:rPr>
                <w:szCs w:val="21"/>
              </w:rPr>
              <w:t>model for urban storm flood risk assessment</w:t>
            </w:r>
            <w:r>
              <w:rPr>
                <w:rFonts w:hint="eastAsia"/>
                <w:szCs w:val="21"/>
              </w:rPr>
              <w:t>，</w:t>
            </w:r>
            <w:r>
              <w:rPr>
                <w:szCs w:val="21"/>
              </w:rPr>
              <w:t>Journal of Hydrology</w:t>
            </w:r>
            <w:r>
              <w:rPr>
                <w:rFonts w:hint="eastAsia"/>
                <w:szCs w:val="21"/>
              </w:rPr>
              <w:t>，</w:t>
            </w:r>
            <w:r>
              <w:rPr>
                <w:rFonts w:hint="eastAsia"/>
                <w:szCs w:val="21"/>
              </w:rPr>
              <w:t>Hongping Zhang ,Weiming Wu, Chunhong Hu</w:t>
            </w:r>
            <w:r>
              <w:rPr>
                <w:rFonts w:hint="eastAsia"/>
                <w:szCs w:val="21"/>
              </w:rPr>
              <w:t>，</w:t>
            </w:r>
            <w:r>
              <w:rPr>
                <w:rFonts w:hint="eastAsia"/>
                <w:szCs w:val="21"/>
              </w:rPr>
              <w:t>Changwei Hu, Min Li, Xiaoli Hao, Shu Liu.</w:t>
            </w:r>
          </w:p>
        </w:tc>
        <w:tc>
          <w:tcPr>
            <w:tcW w:w="1134"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szCs w:val="21"/>
              </w:rPr>
              <w:t>2021, 600</w:t>
            </w:r>
          </w:p>
        </w:tc>
        <w:tc>
          <w:tcPr>
            <w:tcW w:w="1029"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2021.09</w:t>
            </w:r>
          </w:p>
        </w:tc>
        <w:tc>
          <w:tcPr>
            <w:tcW w:w="1132"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18"/>
                <w:szCs w:val="18"/>
              </w:rPr>
              <w:t>Hongping Zhang</w:t>
            </w:r>
          </w:p>
        </w:tc>
        <w:tc>
          <w:tcPr>
            <w:tcW w:w="687"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18"/>
                <w:szCs w:val="18"/>
              </w:rPr>
              <w:t>Hongping Zhang</w:t>
            </w:r>
          </w:p>
        </w:tc>
        <w:tc>
          <w:tcPr>
            <w:tcW w:w="691"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outlineLvl w:val="1"/>
              <w:rPr>
                <w:b w:val="0"/>
                <w:bCs w:val="0"/>
                <w:sz w:val="18"/>
                <w:szCs w:val="18"/>
              </w:rPr>
            </w:pPr>
            <w:r>
              <w:rPr>
                <w:rFonts w:hint="eastAsia"/>
                <w:b w:val="0"/>
                <w:bCs w:val="0"/>
                <w:sz w:val="18"/>
                <w:szCs w:val="18"/>
              </w:rPr>
              <w:t>Hongping Zhang ,Weiming Wu, Chunhong Hu</w:t>
            </w:r>
            <w:r>
              <w:rPr>
                <w:rFonts w:hint="eastAsia"/>
                <w:b w:val="0"/>
                <w:bCs w:val="0"/>
                <w:sz w:val="18"/>
                <w:szCs w:val="18"/>
              </w:rPr>
              <w:t>，</w:t>
            </w:r>
            <w:r>
              <w:rPr>
                <w:rFonts w:hint="eastAsia"/>
                <w:b w:val="0"/>
                <w:bCs w:val="0"/>
                <w:sz w:val="18"/>
                <w:szCs w:val="18"/>
              </w:rPr>
              <w:t>Changwei Hu, Min Li, Xiaoli Hao, Shu Liu.</w:t>
            </w:r>
          </w:p>
        </w:tc>
        <w:tc>
          <w:tcPr>
            <w:tcW w:w="661" w:type="dxa"/>
            <w:tcBorders>
              <w:top w:val="single" w:sz="4" w:space="0" w:color="auto"/>
              <w:left w:val="single" w:sz="4" w:space="0" w:color="auto"/>
              <w:bottom w:val="single" w:sz="4" w:space="0" w:color="auto"/>
              <w:right w:val="single" w:sz="4" w:space="0" w:color="auto"/>
            </w:tcBorders>
            <w:vAlign w:val="center"/>
          </w:tcPr>
          <w:p w:rsidR="00FC3ECA" w:rsidRDefault="00FC3ECA">
            <w:pPr>
              <w:pStyle w:val="a4"/>
              <w:adjustRightInd w:val="0"/>
              <w:spacing w:before="156" w:after="156" w:line="320" w:lineRule="exact"/>
              <w:ind w:firstLineChars="0" w:firstLine="0"/>
              <w:jc w:val="center"/>
              <w:outlineLvl w:val="1"/>
              <w:rPr>
                <w:b w:val="0"/>
                <w:bCs w:val="0"/>
                <w:sz w:val="21"/>
                <w:szCs w:val="21"/>
              </w:rPr>
            </w:pPr>
          </w:p>
        </w:tc>
        <w:tc>
          <w:tcPr>
            <w:tcW w:w="1108" w:type="dxa"/>
            <w:tcBorders>
              <w:top w:val="single" w:sz="4" w:space="0" w:color="auto"/>
              <w:left w:val="single" w:sz="4" w:space="0" w:color="auto"/>
              <w:bottom w:val="single" w:sz="4" w:space="0" w:color="auto"/>
              <w:right w:val="single" w:sz="8"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21"/>
                <w:szCs w:val="21"/>
              </w:rPr>
            </w:pPr>
            <w:r>
              <w:rPr>
                <w:rFonts w:hint="eastAsia"/>
                <w:b w:val="0"/>
                <w:bCs w:val="0"/>
                <w:sz w:val="21"/>
                <w:szCs w:val="21"/>
              </w:rPr>
              <w:t>否</w:t>
            </w:r>
          </w:p>
        </w:tc>
      </w:tr>
      <w:tr w:rsidR="00FC3ECA">
        <w:trPr>
          <w:trHeight w:val="706"/>
          <w:jc w:val="center"/>
        </w:trPr>
        <w:tc>
          <w:tcPr>
            <w:tcW w:w="834" w:type="dxa"/>
            <w:tcBorders>
              <w:top w:val="single" w:sz="4" w:space="0" w:color="auto"/>
              <w:left w:val="single" w:sz="8"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18"/>
                <w:szCs w:val="18"/>
              </w:rPr>
            </w:pPr>
            <w:r>
              <w:rPr>
                <w:rFonts w:hint="eastAsia"/>
                <w:b w:val="0"/>
                <w:bCs w:val="0"/>
                <w:sz w:val="18"/>
                <w:szCs w:val="18"/>
              </w:rPr>
              <w:t>10</w:t>
            </w:r>
          </w:p>
        </w:tc>
        <w:tc>
          <w:tcPr>
            <w:tcW w:w="1557"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outlineLvl w:val="1"/>
              <w:rPr>
                <w:b w:val="0"/>
                <w:bCs w:val="0"/>
                <w:sz w:val="18"/>
                <w:szCs w:val="18"/>
              </w:rPr>
            </w:pPr>
            <w:r>
              <w:rPr>
                <w:rFonts w:asciiTheme="minorHAnsi" w:eastAsiaTheme="minorEastAsia" w:hAnsiTheme="minorHAnsi" w:cstheme="minorBidi" w:hint="eastAsia"/>
                <w:b w:val="0"/>
                <w:bCs w:val="0"/>
                <w:color w:val="auto"/>
                <w:sz w:val="21"/>
                <w:szCs w:val="21"/>
              </w:rPr>
              <w:t>极端大暴雨对昆明市城市洪涝防御的警示和思考</w:t>
            </w:r>
            <w:r>
              <w:rPr>
                <w:rFonts w:asciiTheme="minorHAnsi" w:eastAsiaTheme="minorEastAsia" w:hAnsiTheme="minorHAnsi" w:cstheme="minorBidi" w:hint="eastAsia"/>
                <w:b w:val="0"/>
                <w:bCs w:val="0"/>
                <w:color w:val="auto"/>
                <w:sz w:val="21"/>
                <w:szCs w:val="21"/>
              </w:rPr>
              <w:t>[J].</w:t>
            </w:r>
            <w:r>
              <w:rPr>
                <w:rFonts w:asciiTheme="minorHAnsi" w:eastAsiaTheme="minorEastAsia" w:hAnsiTheme="minorHAnsi" w:cstheme="minorBidi" w:hint="eastAsia"/>
                <w:b w:val="0"/>
                <w:bCs w:val="0"/>
                <w:color w:val="auto"/>
                <w:sz w:val="21"/>
                <w:szCs w:val="21"/>
              </w:rPr>
              <w:t>中国防汛抗旱</w:t>
            </w:r>
            <w:r>
              <w:rPr>
                <w:rFonts w:asciiTheme="minorHAnsi" w:eastAsiaTheme="minorEastAsia" w:hAnsiTheme="minorHAnsi" w:cstheme="minorBidi" w:hint="eastAsia"/>
                <w:b w:val="0"/>
                <w:bCs w:val="0"/>
                <w:color w:val="auto"/>
                <w:sz w:val="21"/>
                <w:szCs w:val="21"/>
              </w:rPr>
              <w:t>,</w:t>
            </w:r>
            <w:r>
              <w:rPr>
                <w:rFonts w:asciiTheme="minorHAnsi" w:eastAsiaTheme="minorEastAsia" w:hAnsiTheme="minorHAnsi" w:cstheme="minorBidi" w:hint="eastAsia"/>
                <w:b w:val="0"/>
                <w:bCs w:val="0"/>
                <w:color w:val="auto"/>
                <w:sz w:val="21"/>
                <w:szCs w:val="21"/>
              </w:rPr>
              <w:t>柏平</w:t>
            </w:r>
            <w:r>
              <w:rPr>
                <w:rFonts w:asciiTheme="minorHAnsi" w:eastAsiaTheme="minorEastAsia" w:hAnsiTheme="minorHAnsi" w:cstheme="minorBidi" w:hint="eastAsia"/>
                <w:b w:val="0"/>
                <w:bCs w:val="0"/>
                <w:color w:val="auto"/>
                <w:sz w:val="21"/>
                <w:szCs w:val="21"/>
              </w:rPr>
              <w:t>,</w:t>
            </w:r>
            <w:r>
              <w:rPr>
                <w:rFonts w:asciiTheme="minorHAnsi" w:eastAsiaTheme="minorEastAsia" w:hAnsiTheme="minorHAnsi" w:cstheme="minorBidi" w:hint="eastAsia"/>
                <w:b w:val="0"/>
                <w:bCs w:val="0"/>
                <w:color w:val="auto"/>
                <w:sz w:val="21"/>
                <w:szCs w:val="21"/>
              </w:rPr>
              <w:t>刘业森</w:t>
            </w:r>
            <w:r>
              <w:rPr>
                <w:rFonts w:asciiTheme="minorHAnsi" w:eastAsiaTheme="minorEastAsia" w:hAnsiTheme="minorHAnsi" w:cstheme="minorBidi" w:hint="eastAsia"/>
                <w:b w:val="0"/>
                <w:bCs w:val="0"/>
                <w:color w:val="auto"/>
                <w:sz w:val="21"/>
                <w:szCs w:val="21"/>
              </w:rPr>
              <w:t>,</w:t>
            </w:r>
            <w:r>
              <w:rPr>
                <w:rFonts w:asciiTheme="minorHAnsi" w:eastAsiaTheme="minorEastAsia" w:hAnsiTheme="minorHAnsi" w:cstheme="minorBidi" w:hint="eastAsia"/>
                <w:b w:val="0"/>
                <w:bCs w:val="0"/>
                <w:color w:val="auto"/>
                <w:sz w:val="21"/>
                <w:szCs w:val="21"/>
              </w:rPr>
              <w:t>刘舒等</w:t>
            </w:r>
          </w:p>
        </w:tc>
        <w:tc>
          <w:tcPr>
            <w:tcW w:w="1134"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rFonts w:hint="eastAsia"/>
                <w:szCs w:val="21"/>
              </w:rPr>
              <w:t>2021,31(09):25-29.</w:t>
            </w:r>
          </w:p>
        </w:tc>
        <w:tc>
          <w:tcPr>
            <w:tcW w:w="1029" w:type="dxa"/>
            <w:tcBorders>
              <w:top w:val="single" w:sz="4" w:space="0" w:color="auto"/>
              <w:left w:val="single" w:sz="4" w:space="0" w:color="auto"/>
              <w:bottom w:val="single" w:sz="4" w:space="0" w:color="auto"/>
              <w:right w:val="single" w:sz="4" w:space="0" w:color="auto"/>
            </w:tcBorders>
            <w:vAlign w:val="center"/>
          </w:tcPr>
          <w:p w:rsidR="00FC3ECA" w:rsidRDefault="00DD1BD3">
            <w:pPr>
              <w:jc w:val="center"/>
              <w:rPr>
                <w:szCs w:val="21"/>
              </w:rPr>
            </w:pPr>
            <w:r>
              <w:rPr>
                <w:rFonts w:hint="eastAsia"/>
                <w:szCs w:val="21"/>
              </w:rPr>
              <w:t>2021.09</w:t>
            </w:r>
          </w:p>
        </w:tc>
        <w:tc>
          <w:tcPr>
            <w:tcW w:w="1132"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18"/>
                <w:szCs w:val="18"/>
              </w:rPr>
            </w:pPr>
            <w:r>
              <w:rPr>
                <w:rFonts w:asciiTheme="minorHAnsi" w:eastAsiaTheme="minorEastAsia" w:hAnsiTheme="minorHAnsi" w:cstheme="minorBidi" w:hint="eastAsia"/>
                <w:b w:val="0"/>
                <w:bCs w:val="0"/>
                <w:color w:val="auto"/>
                <w:sz w:val="21"/>
                <w:szCs w:val="21"/>
              </w:rPr>
              <w:t>刘舒</w:t>
            </w:r>
          </w:p>
        </w:tc>
        <w:tc>
          <w:tcPr>
            <w:tcW w:w="687" w:type="dxa"/>
            <w:tcBorders>
              <w:top w:val="single" w:sz="4" w:space="0" w:color="auto"/>
              <w:left w:val="single" w:sz="4" w:space="0" w:color="auto"/>
              <w:bottom w:val="single" w:sz="4" w:space="0" w:color="auto"/>
              <w:right w:val="single" w:sz="4"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18"/>
                <w:szCs w:val="18"/>
              </w:rPr>
            </w:pPr>
            <w:r>
              <w:rPr>
                <w:rFonts w:asciiTheme="minorHAnsi" w:eastAsiaTheme="minorEastAsia" w:hAnsiTheme="minorHAnsi" w:cstheme="minorBidi" w:hint="eastAsia"/>
                <w:b w:val="0"/>
                <w:bCs w:val="0"/>
                <w:color w:val="auto"/>
                <w:sz w:val="21"/>
                <w:szCs w:val="21"/>
              </w:rPr>
              <w:t>柏平</w:t>
            </w:r>
          </w:p>
        </w:tc>
        <w:tc>
          <w:tcPr>
            <w:tcW w:w="691" w:type="dxa"/>
            <w:tcBorders>
              <w:top w:val="single" w:sz="4" w:space="0" w:color="auto"/>
              <w:left w:val="single" w:sz="4" w:space="0" w:color="auto"/>
              <w:bottom w:val="single" w:sz="4" w:space="0" w:color="auto"/>
              <w:right w:val="single" w:sz="4" w:space="0" w:color="auto"/>
            </w:tcBorders>
          </w:tcPr>
          <w:p w:rsidR="00FC3ECA" w:rsidRDefault="00DD1BD3">
            <w:pPr>
              <w:pStyle w:val="a4"/>
              <w:adjustRightInd w:val="0"/>
              <w:spacing w:before="156" w:after="156" w:line="320" w:lineRule="exact"/>
              <w:ind w:firstLineChars="0" w:firstLine="0"/>
              <w:outlineLvl w:val="1"/>
              <w:rPr>
                <w:b w:val="0"/>
                <w:bCs w:val="0"/>
                <w:sz w:val="18"/>
                <w:szCs w:val="18"/>
              </w:rPr>
            </w:pPr>
            <w:r>
              <w:rPr>
                <w:rFonts w:asciiTheme="minorHAnsi" w:eastAsiaTheme="minorEastAsia" w:hAnsiTheme="minorHAnsi" w:cstheme="minorBidi" w:hint="eastAsia"/>
                <w:b w:val="0"/>
                <w:bCs w:val="0"/>
                <w:color w:val="auto"/>
                <w:sz w:val="21"/>
                <w:szCs w:val="21"/>
              </w:rPr>
              <w:t>柏平</w:t>
            </w:r>
            <w:r>
              <w:rPr>
                <w:rFonts w:asciiTheme="minorHAnsi" w:eastAsiaTheme="minorEastAsia" w:hAnsiTheme="minorHAnsi" w:cstheme="minorBidi" w:hint="eastAsia"/>
                <w:b w:val="0"/>
                <w:bCs w:val="0"/>
                <w:color w:val="auto"/>
                <w:sz w:val="21"/>
                <w:szCs w:val="21"/>
              </w:rPr>
              <w:t>,</w:t>
            </w:r>
            <w:r>
              <w:rPr>
                <w:rFonts w:asciiTheme="minorHAnsi" w:eastAsiaTheme="minorEastAsia" w:hAnsiTheme="minorHAnsi" w:cstheme="minorBidi" w:hint="eastAsia"/>
                <w:b w:val="0"/>
                <w:bCs w:val="0"/>
                <w:color w:val="auto"/>
                <w:sz w:val="21"/>
                <w:szCs w:val="21"/>
              </w:rPr>
              <w:t>刘业森</w:t>
            </w:r>
            <w:r>
              <w:rPr>
                <w:rFonts w:asciiTheme="minorHAnsi" w:eastAsiaTheme="minorEastAsia" w:hAnsiTheme="minorHAnsi" w:cstheme="minorBidi" w:hint="eastAsia"/>
                <w:b w:val="0"/>
                <w:bCs w:val="0"/>
                <w:color w:val="auto"/>
                <w:sz w:val="21"/>
                <w:szCs w:val="21"/>
              </w:rPr>
              <w:t>,</w:t>
            </w:r>
            <w:r>
              <w:rPr>
                <w:rFonts w:asciiTheme="minorHAnsi" w:eastAsiaTheme="minorEastAsia" w:hAnsiTheme="minorHAnsi" w:cstheme="minorBidi" w:hint="eastAsia"/>
                <w:b w:val="0"/>
                <w:bCs w:val="0"/>
                <w:color w:val="auto"/>
                <w:sz w:val="21"/>
                <w:szCs w:val="21"/>
              </w:rPr>
              <w:t>刘舒等</w:t>
            </w:r>
          </w:p>
        </w:tc>
        <w:tc>
          <w:tcPr>
            <w:tcW w:w="661" w:type="dxa"/>
            <w:tcBorders>
              <w:top w:val="single" w:sz="4" w:space="0" w:color="auto"/>
              <w:left w:val="single" w:sz="4" w:space="0" w:color="auto"/>
              <w:bottom w:val="single" w:sz="4" w:space="0" w:color="auto"/>
              <w:right w:val="single" w:sz="4" w:space="0" w:color="auto"/>
            </w:tcBorders>
            <w:vAlign w:val="center"/>
          </w:tcPr>
          <w:p w:rsidR="00FC3ECA" w:rsidRDefault="00FC3ECA">
            <w:pPr>
              <w:pStyle w:val="a4"/>
              <w:adjustRightInd w:val="0"/>
              <w:spacing w:before="156" w:after="156" w:line="320" w:lineRule="exact"/>
              <w:ind w:firstLineChars="0" w:firstLine="0"/>
              <w:jc w:val="center"/>
              <w:outlineLvl w:val="1"/>
              <w:rPr>
                <w:b w:val="0"/>
                <w:bCs w:val="0"/>
                <w:sz w:val="18"/>
                <w:szCs w:val="18"/>
              </w:rPr>
            </w:pPr>
          </w:p>
        </w:tc>
        <w:tc>
          <w:tcPr>
            <w:tcW w:w="1108" w:type="dxa"/>
            <w:tcBorders>
              <w:top w:val="single" w:sz="4" w:space="0" w:color="auto"/>
              <w:left w:val="single" w:sz="4" w:space="0" w:color="auto"/>
              <w:bottom w:val="single" w:sz="4" w:space="0" w:color="auto"/>
              <w:right w:val="single" w:sz="8" w:space="0" w:color="auto"/>
            </w:tcBorders>
            <w:vAlign w:val="center"/>
          </w:tcPr>
          <w:p w:rsidR="00FC3ECA" w:rsidRDefault="00DD1BD3">
            <w:pPr>
              <w:pStyle w:val="a4"/>
              <w:adjustRightInd w:val="0"/>
              <w:spacing w:before="156" w:after="156" w:line="320" w:lineRule="exact"/>
              <w:ind w:firstLineChars="0" w:firstLine="0"/>
              <w:jc w:val="center"/>
              <w:outlineLvl w:val="1"/>
              <w:rPr>
                <w:b w:val="0"/>
                <w:bCs w:val="0"/>
                <w:sz w:val="18"/>
                <w:szCs w:val="18"/>
              </w:rPr>
            </w:pPr>
            <w:r>
              <w:rPr>
                <w:rFonts w:hint="eastAsia"/>
                <w:b w:val="0"/>
                <w:bCs w:val="0"/>
                <w:sz w:val="18"/>
                <w:szCs w:val="18"/>
              </w:rPr>
              <w:t>否</w:t>
            </w:r>
          </w:p>
        </w:tc>
      </w:tr>
    </w:tbl>
    <w:p w:rsidR="00FC3ECA" w:rsidRDefault="00FC3ECA">
      <w:pPr>
        <w:widowControl/>
        <w:adjustRightInd w:val="0"/>
        <w:snapToGrid w:val="0"/>
        <w:spacing w:beforeLines="50" w:before="156" w:line="360" w:lineRule="auto"/>
        <w:rPr>
          <w:rFonts w:ascii="Times New Roman" w:eastAsia="仿宋" w:cs="Times New Roman"/>
          <w:sz w:val="32"/>
        </w:rPr>
      </w:pPr>
    </w:p>
    <w:sectPr w:rsidR="00FC3ECA">
      <w:footerReference w:type="default" r:id="rId9"/>
      <w:pgSz w:w="11906" w:h="16838"/>
      <w:pgMar w:top="1440" w:right="1701" w:bottom="1440" w:left="172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B45" w:rsidRDefault="00FC3B45">
      <w:r>
        <w:separator/>
      </w:r>
    </w:p>
  </w:endnote>
  <w:endnote w:type="continuationSeparator" w:id="0">
    <w:p w:rsidR="00FC3B45" w:rsidRDefault="00FC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81347"/>
    </w:sdtPr>
    <w:sdtEndPr/>
    <w:sdtContent>
      <w:p w:rsidR="00FC3ECA" w:rsidRDefault="00DD1BD3">
        <w:pPr>
          <w:pStyle w:val="a6"/>
          <w:jc w:val="center"/>
        </w:pPr>
        <w:r>
          <w:fldChar w:fldCharType="begin"/>
        </w:r>
        <w:r>
          <w:instrText>PAGE   \* MERGEFORMAT</w:instrText>
        </w:r>
        <w:r>
          <w:fldChar w:fldCharType="separate"/>
        </w:r>
        <w:r w:rsidR="00A77FB2" w:rsidRPr="00A77FB2">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B45" w:rsidRDefault="00FC3B45">
      <w:r>
        <w:separator/>
      </w:r>
    </w:p>
  </w:footnote>
  <w:footnote w:type="continuationSeparator" w:id="0">
    <w:p w:rsidR="00FC3B45" w:rsidRDefault="00FC3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A53E58"/>
    <w:multiLevelType w:val="multilevel"/>
    <w:tmpl w:val="61A53E58"/>
    <w:lvl w:ilvl="0">
      <w:start w:val="1"/>
      <w:numFmt w:val="decimal"/>
      <w:lvlText w:val="%1"/>
      <w:lvlJc w:val="left"/>
      <w:pPr>
        <w:ind w:left="70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040FB64"/>
    <w:multiLevelType w:val="singleLevel"/>
    <w:tmpl w:val="7040FB6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kOTgzZjk1NjNjZTc2OTk2NTZkMzVjMjhmYWJmNzEifQ=="/>
  </w:docVars>
  <w:rsids>
    <w:rsidRoot w:val="00A6777E"/>
    <w:rsid w:val="00003FB4"/>
    <w:rsid w:val="000051D5"/>
    <w:rsid w:val="0000684D"/>
    <w:rsid w:val="000074EA"/>
    <w:rsid w:val="0001041E"/>
    <w:rsid w:val="00011C2E"/>
    <w:rsid w:val="00013151"/>
    <w:rsid w:val="00013C5B"/>
    <w:rsid w:val="00016FF6"/>
    <w:rsid w:val="00022FF8"/>
    <w:rsid w:val="00026BC2"/>
    <w:rsid w:val="00041E9C"/>
    <w:rsid w:val="000429E2"/>
    <w:rsid w:val="00064E14"/>
    <w:rsid w:val="00070263"/>
    <w:rsid w:val="000703CA"/>
    <w:rsid w:val="00072B66"/>
    <w:rsid w:val="00075C22"/>
    <w:rsid w:val="00076009"/>
    <w:rsid w:val="0008126B"/>
    <w:rsid w:val="0008502F"/>
    <w:rsid w:val="00086906"/>
    <w:rsid w:val="00093A88"/>
    <w:rsid w:val="000954C8"/>
    <w:rsid w:val="000A3F5D"/>
    <w:rsid w:val="000B2A4F"/>
    <w:rsid w:val="000B38D5"/>
    <w:rsid w:val="000C1ADE"/>
    <w:rsid w:val="000C3C22"/>
    <w:rsid w:val="000C5770"/>
    <w:rsid w:val="000C68B2"/>
    <w:rsid w:val="000D24B5"/>
    <w:rsid w:val="00114376"/>
    <w:rsid w:val="001145DC"/>
    <w:rsid w:val="00120D7D"/>
    <w:rsid w:val="00120F15"/>
    <w:rsid w:val="001215C8"/>
    <w:rsid w:val="00131B62"/>
    <w:rsid w:val="00136FE8"/>
    <w:rsid w:val="00143C75"/>
    <w:rsid w:val="00146BD3"/>
    <w:rsid w:val="00146C94"/>
    <w:rsid w:val="00147530"/>
    <w:rsid w:val="001518D3"/>
    <w:rsid w:val="00151C42"/>
    <w:rsid w:val="001527B2"/>
    <w:rsid w:val="00182F4A"/>
    <w:rsid w:val="0018489F"/>
    <w:rsid w:val="00192FCB"/>
    <w:rsid w:val="0019358B"/>
    <w:rsid w:val="001959DD"/>
    <w:rsid w:val="001A23AB"/>
    <w:rsid w:val="001A60E0"/>
    <w:rsid w:val="001B5D52"/>
    <w:rsid w:val="001C2001"/>
    <w:rsid w:val="001D35C2"/>
    <w:rsid w:val="001E12A4"/>
    <w:rsid w:val="001F6CEF"/>
    <w:rsid w:val="0021504E"/>
    <w:rsid w:val="002170B9"/>
    <w:rsid w:val="00221B67"/>
    <w:rsid w:val="0022207C"/>
    <w:rsid w:val="00222A84"/>
    <w:rsid w:val="002247C4"/>
    <w:rsid w:val="00234105"/>
    <w:rsid w:val="00234879"/>
    <w:rsid w:val="00236192"/>
    <w:rsid w:val="00236AD9"/>
    <w:rsid w:val="002478F0"/>
    <w:rsid w:val="00247C72"/>
    <w:rsid w:val="00253C39"/>
    <w:rsid w:val="00255A79"/>
    <w:rsid w:val="00256F67"/>
    <w:rsid w:val="00260E00"/>
    <w:rsid w:val="0026180D"/>
    <w:rsid w:val="002762B3"/>
    <w:rsid w:val="00295C3C"/>
    <w:rsid w:val="002A27A3"/>
    <w:rsid w:val="002A31CE"/>
    <w:rsid w:val="002A388E"/>
    <w:rsid w:val="002B0734"/>
    <w:rsid w:val="002B6ED6"/>
    <w:rsid w:val="002C35E4"/>
    <w:rsid w:val="002C5D6D"/>
    <w:rsid w:val="002D4FD0"/>
    <w:rsid w:val="002E5B78"/>
    <w:rsid w:val="002F2DCE"/>
    <w:rsid w:val="002F427F"/>
    <w:rsid w:val="00307764"/>
    <w:rsid w:val="0031189C"/>
    <w:rsid w:val="00311C82"/>
    <w:rsid w:val="003124DA"/>
    <w:rsid w:val="00312B99"/>
    <w:rsid w:val="00315156"/>
    <w:rsid w:val="00321E30"/>
    <w:rsid w:val="003419D8"/>
    <w:rsid w:val="00341A58"/>
    <w:rsid w:val="00344396"/>
    <w:rsid w:val="00352C6D"/>
    <w:rsid w:val="003539FC"/>
    <w:rsid w:val="0037462D"/>
    <w:rsid w:val="00380488"/>
    <w:rsid w:val="003A218F"/>
    <w:rsid w:val="003A3A2F"/>
    <w:rsid w:val="003A45E5"/>
    <w:rsid w:val="003B1CE1"/>
    <w:rsid w:val="003C017D"/>
    <w:rsid w:val="003C40BA"/>
    <w:rsid w:val="003C6F8F"/>
    <w:rsid w:val="003C7D50"/>
    <w:rsid w:val="003D1036"/>
    <w:rsid w:val="003D2480"/>
    <w:rsid w:val="003D24FE"/>
    <w:rsid w:val="003D7419"/>
    <w:rsid w:val="003E6D24"/>
    <w:rsid w:val="003F3D6A"/>
    <w:rsid w:val="003F4A15"/>
    <w:rsid w:val="003F6B5E"/>
    <w:rsid w:val="004003DC"/>
    <w:rsid w:val="00412086"/>
    <w:rsid w:val="00413A7D"/>
    <w:rsid w:val="0041583D"/>
    <w:rsid w:val="00426186"/>
    <w:rsid w:val="0043330C"/>
    <w:rsid w:val="00440F62"/>
    <w:rsid w:val="004429C3"/>
    <w:rsid w:val="0044591D"/>
    <w:rsid w:val="004466DC"/>
    <w:rsid w:val="00452E7F"/>
    <w:rsid w:val="004643D1"/>
    <w:rsid w:val="00470116"/>
    <w:rsid w:val="00470932"/>
    <w:rsid w:val="00482028"/>
    <w:rsid w:val="004842FF"/>
    <w:rsid w:val="004A064D"/>
    <w:rsid w:val="004A0771"/>
    <w:rsid w:val="004A357E"/>
    <w:rsid w:val="004A43A2"/>
    <w:rsid w:val="004B1E6E"/>
    <w:rsid w:val="004B4E79"/>
    <w:rsid w:val="004B7B4F"/>
    <w:rsid w:val="004C4D81"/>
    <w:rsid w:val="004D030D"/>
    <w:rsid w:val="004D1333"/>
    <w:rsid w:val="004D423D"/>
    <w:rsid w:val="004E765C"/>
    <w:rsid w:val="004F231D"/>
    <w:rsid w:val="004F5F7C"/>
    <w:rsid w:val="00505F45"/>
    <w:rsid w:val="005079D2"/>
    <w:rsid w:val="00511479"/>
    <w:rsid w:val="00513AFA"/>
    <w:rsid w:val="0052246F"/>
    <w:rsid w:val="005230A9"/>
    <w:rsid w:val="00526B5B"/>
    <w:rsid w:val="00533B59"/>
    <w:rsid w:val="00534B62"/>
    <w:rsid w:val="00534D20"/>
    <w:rsid w:val="0053712B"/>
    <w:rsid w:val="0054174B"/>
    <w:rsid w:val="005559FC"/>
    <w:rsid w:val="00560E52"/>
    <w:rsid w:val="00565894"/>
    <w:rsid w:val="005700D9"/>
    <w:rsid w:val="005717FC"/>
    <w:rsid w:val="0057753F"/>
    <w:rsid w:val="00580D58"/>
    <w:rsid w:val="00581F16"/>
    <w:rsid w:val="00586E97"/>
    <w:rsid w:val="005873E3"/>
    <w:rsid w:val="00590BCD"/>
    <w:rsid w:val="005943A9"/>
    <w:rsid w:val="005956DE"/>
    <w:rsid w:val="005A3B51"/>
    <w:rsid w:val="005A3F96"/>
    <w:rsid w:val="005A4FC1"/>
    <w:rsid w:val="005A6485"/>
    <w:rsid w:val="005A6983"/>
    <w:rsid w:val="005B0982"/>
    <w:rsid w:val="005B1D20"/>
    <w:rsid w:val="005C2A0B"/>
    <w:rsid w:val="005C4CB3"/>
    <w:rsid w:val="005E389E"/>
    <w:rsid w:val="005F292F"/>
    <w:rsid w:val="006053E3"/>
    <w:rsid w:val="0061142C"/>
    <w:rsid w:val="0061497D"/>
    <w:rsid w:val="006152B0"/>
    <w:rsid w:val="00615F40"/>
    <w:rsid w:val="00616521"/>
    <w:rsid w:val="0064777A"/>
    <w:rsid w:val="006557BB"/>
    <w:rsid w:val="0066013A"/>
    <w:rsid w:val="0066255B"/>
    <w:rsid w:val="006655FD"/>
    <w:rsid w:val="00665E79"/>
    <w:rsid w:val="00665FE1"/>
    <w:rsid w:val="00670DD5"/>
    <w:rsid w:val="00671540"/>
    <w:rsid w:val="0067374F"/>
    <w:rsid w:val="00673E8E"/>
    <w:rsid w:val="00680312"/>
    <w:rsid w:val="00686F60"/>
    <w:rsid w:val="00693A17"/>
    <w:rsid w:val="0069432B"/>
    <w:rsid w:val="006A0A69"/>
    <w:rsid w:val="006C7B85"/>
    <w:rsid w:val="006D7ABA"/>
    <w:rsid w:val="006E10AA"/>
    <w:rsid w:val="006E5207"/>
    <w:rsid w:val="006E7185"/>
    <w:rsid w:val="006F26F4"/>
    <w:rsid w:val="006F40D9"/>
    <w:rsid w:val="006F41CE"/>
    <w:rsid w:val="006F6BF5"/>
    <w:rsid w:val="006F7D3D"/>
    <w:rsid w:val="007011D8"/>
    <w:rsid w:val="00705494"/>
    <w:rsid w:val="007151A4"/>
    <w:rsid w:val="00726720"/>
    <w:rsid w:val="00726FF6"/>
    <w:rsid w:val="00731985"/>
    <w:rsid w:val="00737370"/>
    <w:rsid w:val="007458E8"/>
    <w:rsid w:val="00750080"/>
    <w:rsid w:val="00753FDA"/>
    <w:rsid w:val="0076351D"/>
    <w:rsid w:val="00772491"/>
    <w:rsid w:val="00772690"/>
    <w:rsid w:val="007728B2"/>
    <w:rsid w:val="0078365C"/>
    <w:rsid w:val="007866E2"/>
    <w:rsid w:val="00792C67"/>
    <w:rsid w:val="0079334D"/>
    <w:rsid w:val="00794D91"/>
    <w:rsid w:val="007A154F"/>
    <w:rsid w:val="007A25AD"/>
    <w:rsid w:val="007B5ABC"/>
    <w:rsid w:val="007D1368"/>
    <w:rsid w:val="007D7D11"/>
    <w:rsid w:val="007E5B58"/>
    <w:rsid w:val="007F1C4F"/>
    <w:rsid w:val="007F33F4"/>
    <w:rsid w:val="007F520A"/>
    <w:rsid w:val="00812FF6"/>
    <w:rsid w:val="008203FA"/>
    <w:rsid w:val="008211D2"/>
    <w:rsid w:val="00823450"/>
    <w:rsid w:val="00824C63"/>
    <w:rsid w:val="00826DDC"/>
    <w:rsid w:val="00831CC8"/>
    <w:rsid w:val="00840236"/>
    <w:rsid w:val="008448A2"/>
    <w:rsid w:val="008460BF"/>
    <w:rsid w:val="0085783F"/>
    <w:rsid w:val="00864744"/>
    <w:rsid w:val="00866BA4"/>
    <w:rsid w:val="00867CFC"/>
    <w:rsid w:val="00872FF9"/>
    <w:rsid w:val="0087614E"/>
    <w:rsid w:val="00882B54"/>
    <w:rsid w:val="008911AB"/>
    <w:rsid w:val="008939BD"/>
    <w:rsid w:val="00893D6C"/>
    <w:rsid w:val="00896F05"/>
    <w:rsid w:val="00897FB7"/>
    <w:rsid w:val="008A20CC"/>
    <w:rsid w:val="008A3EB5"/>
    <w:rsid w:val="008A6B1C"/>
    <w:rsid w:val="008B3E80"/>
    <w:rsid w:val="008B3EC0"/>
    <w:rsid w:val="008C0A6A"/>
    <w:rsid w:val="008C0A88"/>
    <w:rsid w:val="008C3442"/>
    <w:rsid w:val="008D0CBE"/>
    <w:rsid w:val="008D2CA8"/>
    <w:rsid w:val="008D615C"/>
    <w:rsid w:val="008F554B"/>
    <w:rsid w:val="008F6137"/>
    <w:rsid w:val="00906388"/>
    <w:rsid w:val="00911F4A"/>
    <w:rsid w:val="009210F8"/>
    <w:rsid w:val="00923BAE"/>
    <w:rsid w:val="009257F0"/>
    <w:rsid w:val="009376D7"/>
    <w:rsid w:val="00940167"/>
    <w:rsid w:val="0094652D"/>
    <w:rsid w:val="0094694E"/>
    <w:rsid w:val="00946CE4"/>
    <w:rsid w:val="00947204"/>
    <w:rsid w:val="009474D6"/>
    <w:rsid w:val="00953544"/>
    <w:rsid w:val="00955839"/>
    <w:rsid w:val="00957E0E"/>
    <w:rsid w:val="00977D43"/>
    <w:rsid w:val="00982E8D"/>
    <w:rsid w:val="00984B9A"/>
    <w:rsid w:val="009A445A"/>
    <w:rsid w:val="009A6869"/>
    <w:rsid w:val="009A6DA1"/>
    <w:rsid w:val="009B3A5E"/>
    <w:rsid w:val="009C0913"/>
    <w:rsid w:val="009C4EA2"/>
    <w:rsid w:val="009C51B8"/>
    <w:rsid w:val="009D4656"/>
    <w:rsid w:val="009D58E4"/>
    <w:rsid w:val="009D5C2D"/>
    <w:rsid w:val="009E1B98"/>
    <w:rsid w:val="009E3237"/>
    <w:rsid w:val="009F1E97"/>
    <w:rsid w:val="009F489A"/>
    <w:rsid w:val="009F70B4"/>
    <w:rsid w:val="00A03607"/>
    <w:rsid w:val="00A049BF"/>
    <w:rsid w:val="00A12985"/>
    <w:rsid w:val="00A14262"/>
    <w:rsid w:val="00A173CC"/>
    <w:rsid w:val="00A175FB"/>
    <w:rsid w:val="00A26175"/>
    <w:rsid w:val="00A36D5B"/>
    <w:rsid w:val="00A43A9C"/>
    <w:rsid w:val="00A51586"/>
    <w:rsid w:val="00A51F85"/>
    <w:rsid w:val="00A6777E"/>
    <w:rsid w:val="00A77FB2"/>
    <w:rsid w:val="00A800C6"/>
    <w:rsid w:val="00A8130B"/>
    <w:rsid w:val="00A84126"/>
    <w:rsid w:val="00A87888"/>
    <w:rsid w:val="00A910F4"/>
    <w:rsid w:val="00A94E14"/>
    <w:rsid w:val="00A9762B"/>
    <w:rsid w:val="00AA2466"/>
    <w:rsid w:val="00AA43C0"/>
    <w:rsid w:val="00AB224C"/>
    <w:rsid w:val="00AB2E4F"/>
    <w:rsid w:val="00AB416E"/>
    <w:rsid w:val="00AC2C33"/>
    <w:rsid w:val="00AC4974"/>
    <w:rsid w:val="00AD1B40"/>
    <w:rsid w:val="00AD4458"/>
    <w:rsid w:val="00AD5A4A"/>
    <w:rsid w:val="00AD6703"/>
    <w:rsid w:val="00AE018B"/>
    <w:rsid w:val="00AF1E28"/>
    <w:rsid w:val="00AF4C44"/>
    <w:rsid w:val="00AF62E1"/>
    <w:rsid w:val="00B070F3"/>
    <w:rsid w:val="00B201C9"/>
    <w:rsid w:val="00B21BF7"/>
    <w:rsid w:val="00B32E67"/>
    <w:rsid w:val="00B33EA5"/>
    <w:rsid w:val="00B375BE"/>
    <w:rsid w:val="00B42738"/>
    <w:rsid w:val="00B467B3"/>
    <w:rsid w:val="00B54E4C"/>
    <w:rsid w:val="00B55DB4"/>
    <w:rsid w:val="00B615F6"/>
    <w:rsid w:val="00B644FC"/>
    <w:rsid w:val="00B70417"/>
    <w:rsid w:val="00B72232"/>
    <w:rsid w:val="00B72F4F"/>
    <w:rsid w:val="00B763A0"/>
    <w:rsid w:val="00B769B4"/>
    <w:rsid w:val="00B76E1F"/>
    <w:rsid w:val="00B77624"/>
    <w:rsid w:val="00B82402"/>
    <w:rsid w:val="00B84BB3"/>
    <w:rsid w:val="00B94112"/>
    <w:rsid w:val="00BA1E81"/>
    <w:rsid w:val="00BA5BBB"/>
    <w:rsid w:val="00BB2AF3"/>
    <w:rsid w:val="00BC1948"/>
    <w:rsid w:val="00BD3C33"/>
    <w:rsid w:val="00BF230C"/>
    <w:rsid w:val="00C04202"/>
    <w:rsid w:val="00C202D7"/>
    <w:rsid w:val="00C24C59"/>
    <w:rsid w:val="00C30B85"/>
    <w:rsid w:val="00C30BCC"/>
    <w:rsid w:val="00C31C07"/>
    <w:rsid w:val="00C320C9"/>
    <w:rsid w:val="00C42672"/>
    <w:rsid w:val="00C504F0"/>
    <w:rsid w:val="00C55434"/>
    <w:rsid w:val="00C60C0A"/>
    <w:rsid w:val="00C705B0"/>
    <w:rsid w:val="00C81013"/>
    <w:rsid w:val="00C8258C"/>
    <w:rsid w:val="00C923FB"/>
    <w:rsid w:val="00C972F7"/>
    <w:rsid w:val="00CA08D2"/>
    <w:rsid w:val="00CA3335"/>
    <w:rsid w:val="00CC0983"/>
    <w:rsid w:val="00CC1B4B"/>
    <w:rsid w:val="00CC22DA"/>
    <w:rsid w:val="00CC4F3A"/>
    <w:rsid w:val="00CC53C8"/>
    <w:rsid w:val="00CC5469"/>
    <w:rsid w:val="00CC7AA4"/>
    <w:rsid w:val="00CD118A"/>
    <w:rsid w:val="00CD59A2"/>
    <w:rsid w:val="00CE073D"/>
    <w:rsid w:val="00CE0D81"/>
    <w:rsid w:val="00CE23BC"/>
    <w:rsid w:val="00CE38BF"/>
    <w:rsid w:val="00CE3D7C"/>
    <w:rsid w:val="00CE5031"/>
    <w:rsid w:val="00CF482C"/>
    <w:rsid w:val="00D13D0D"/>
    <w:rsid w:val="00D162C8"/>
    <w:rsid w:val="00D17F14"/>
    <w:rsid w:val="00D228C4"/>
    <w:rsid w:val="00D24B37"/>
    <w:rsid w:val="00D30A8F"/>
    <w:rsid w:val="00D34A4D"/>
    <w:rsid w:val="00D40694"/>
    <w:rsid w:val="00D47552"/>
    <w:rsid w:val="00D5190C"/>
    <w:rsid w:val="00D52D40"/>
    <w:rsid w:val="00D57700"/>
    <w:rsid w:val="00D62F34"/>
    <w:rsid w:val="00D736DC"/>
    <w:rsid w:val="00D770C3"/>
    <w:rsid w:val="00D8494C"/>
    <w:rsid w:val="00D851C6"/>
    <w:rsid w:val="00D85FC4"/>
    <w:rsid w:val="00D93576"/>
    <w:rsid w:val="00D97761"/>
    <w:rsid w:val="00DA0165"/>
    <w:rsid w:val="00DA0952"/>
    <w:rsid w:val="00DA1CDB"/>
    <w:rsid w:val="00DA3E3A"/>
    <w:rsid w:val="00DC4B25"/>
    <w:rsid w:val="00DD1BD3"/>
    <w:rsid w:val="00DD2846"/>
    <w:rsid w:val="00DD5D96"/>
    <w:rsid w:val="00DD653C"/>
    <w:rsid w:val="00DD7B81"/>
    <w:rsid w:val="00DE27AF"/>
    <w:rsid w:val="00DE5D4E"/>
    <w:rsid w:val="00DE7A93"/>
    <w:rsid w:val="00DF2F91"/>
    <w:rsid w:val="00DF60DC"/>
    <w:rsid w:val="00E01CD2"/>
    <w:rsid w:val="00E072E4"/>
    <w:rsid w:val="00E11BC8"/>
    <w:rsid w:val="00E1371D"/>
    <w:rsid w:val="00E22EBF"/>
    <w:rsid w:val="00E23CB3"/>
    <w:rsid w:val="00E27247"/>
    <w:rsid w:val="00E30E81"/>
    <w:rsid w:val="00E45DA4"/>
    <w:rsid w:val="00E53EAB"/>
    <w:rsid w:val="00E562C4"/>
    <w:rsid w:val="00E5676F"/>
    <w:rsid w:val="00E634AA"/>
    <w:rsid w:val="00E675BB"/>
    <w:rsid w:val="00E72B41"/>
    <w:rsid w:val="00E82C4C"/>
    <w:rsid w:val="00E86F36"/>
    <w:rsid w:val="00E904C9"/>
    <w:rsid w:val="00E93BC3"/>
    <w:rsid w:val="00E9712D"/>
    <w:rsid w:val="00EA63F3"/>
    <w:rsid w:val="00EA7F1F"/>
    <w:rsid w:val="00EB3AE9"/>
    <w:rsid w:val="00EB5B37"/>
    <w:rsid w:val="00EB6385"/>
    <w:rsid w:val="00EB79F2"/>
    <w:rsid w:val="00EC0084"/>
    <w:rsid w:val="00EC736D"/>
    <w:rsid w:val="00ED0819"/>
    <w:rsid w:val="00ED0DF5"/>
    <w:rsid w:val="00ED3F8C"/>
    <w:rsid w:val="00ED4627"/>
    <w:rsid w:val="00EE19A8"/>
    <w:rsid w:val="00EE364E"/>
    <w:rsid w:val="00EF461D"/>
    <w:rsid w:val="00EF51FC"/>
    <w:rsid w:val="00F060A4"/>
    <w:rsid w:val="00F06761"/>
    <w:rsid w:val="00F109FF"/>
    <w:rsid w:val="00F1155E"/>
    <w:rsid w:val="00F122CD"/>
    <w:rsid w:val="00F13D3C"/>
    <w:rsid w:val="00F13EED"/>
    <w:rsid w:val="00F315D6"/>
    <w:rsid w:val="00F346EB"/>
    <w:rsid w:val="00F4195A"/>
    <w:rsid w:val="00F43804"/>
    <w:rsid w:val="00F518D6"/>
    <w:rsid w:val="00F70144"/>
    <w:rsid w:val="00F72D94"/>
    <w:rsid w:val="00F856F0"/>
    <w:rsid w:val="00F91517"/>
    <w:rsid w:val="00FA06A1"/>
    <w:rsid w:val="00FA4384"/>
    <w:rsid w:val="00FA4FBE"/>
    <w:rsid w:val="00FB18D5"/>
    <w:rsid w:val="00FB2626"/>
    <w:rsid w:val="00FB2C3E"/>
    <w:rsid w:val="00FB2C51"/>
    <w:rsid w:val="00FB3E1F"/>
    <w:rsid w:val="00FC139D"/>
    <w:rsid w:val="00FC3182"/>
    <w:rsid w:val="00FC3B45"/>
    <w:rsid w:val="00FC3ECA"/>
    <w:rsid w:val="00FD31A9"/>
    <w:rsid w:val="00FD4E0A"/>
    <w:rsid w:val="00FF2542"/>
    <w:rsid w:val="00FF497A"/>
    <w:rsid w:val="00FF5B60"/>
    <w:rsid w:val="00FF60B6"/>
    <w:rsid w:val="00FF6648"/>
    <w:rsid w:val="106F666C"/>
    <w:rsid w:val="11276F34"/>
    <w:rsid w:val="240E24B8"/>
    <w:rsid w:val="28C3533B"/>
    <w:rsid w:val="2E183793"/>
    <w:rsid w:val="45B00FA7"/>
    <w:rsid w:val="4C823C82"/>
    <w:rsid w:val="60AD34FD"/>
    <w:rsid w:val="64BE1B32"/>
    <w:rsid w:val="671028EB"/>
    <w:rsid w:val="6FAD7C4E"/>
    <w:rsid w:val="7FB26F2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8540AD-0F5F-4439-8430-3A841824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eastAsia="宋体" w:hAnsi="宋体" w:cs="宋体"/>
      <w:kern w:val="0"/>
      <w:sz w:val="29"/>
      <w:szCs w:val="29"/>
      <w:lang w:eastAsia="en-US"/>
    </w:rPr>
  </w:style>
  <w:style w:type="paragraph" w:styleId="a4">
    <w:name w:val="Plain Text"/>
    <w:basedOn w:val="a"/>
    <w:link w:val="Char0"/>
    <w:uiPriority w:val="99"/>
    <w:unhideWhenUsed/>
    <w:qFormat/>
    <w:pPr>
      <w:spacing w:beforeLines="50" w:afterLines="50"/>
      <w:ind w:firstLineChars="200" w:firstLine="482"/>
    </w:pPr>
    <w:rPr>
      <w:rFonts w:ascii="Times New Roman" w:eastAsia="宋体" w:hAnsi="Times New Roman" w:cs="Times New Roman"/>
      <w:b/>
      <w:bCs/>
      <w:color w:val="000000"/>
      <w:sz w:val="24"/>
      <w:szCs w:val="24"/>
    </w:rPr>
  </w:style>
  <w:style w:type="paragraph" w:styleId="a5">
    <w:name w:val="Date"/>
    <w:basedOn w:val="a"/>
    <w:next w:val="a"/>
    <w:link w:val="Char1"/>
    <w:uiPriority w:val="99"/>
    <w:semiHidden/>
    <w:unhideWhenUsed/>
    <w:qFormat/>
    <w:pPr>
      <w:ind w:leftChars="2500" w:left="100"/>
    </w:p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qFormat/>
    <w:rPr>
      <w:rFonts w:cs="Times New Roman"/>
      <w:color w:val="0563C1"/>
      <w:u w:val="singl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日期 Char"/>
    <w:basedOn w:val="a0"/>
    <w:link w:val="a5"/>
    <w:uiPriority w:val="99"/>
    <w:semiHidden/>
    <w:qFormat/>
  </w:style>
  <w:style w:type="paragraph" w:styleId="aa">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adjustRightInd w:val="0"/>
      <w:jc w:val="left"/>
    </w:pPr>
    <w:rPr>
      <w:rFonts w:ascii="宋体" w:eastAsia="宋体" w:hAnsi="Times New Roman" w:cs="宋体"/>
      <w:kern w:val="0"/>
      <w:sz w:val="24"/>
      <w:szCs w:val="24"/>
    </w:rPr>
  </w:style>
  <w:style w:type="character" w:customStyle="1" w:styleId="Char">
    <w:name w:val="正文文本 Char"/>
    <w:basedOn w:val="a0"/>
    <w:link w:val="a3"/>
    <w:uiPriority w:val="1"/>
    <w:qFormat/>
    <w:rPr>
      <w:rFonts w:ascii="宋体" w:eastAsia="宋体" w:hAnsi="宋体" w:cs="宋体"/>
      <w:kern w:val="0"/>
      <w:sz w:val="29"/>
      <w:szCs w:val="29"/>
      <w:lang w:eastAsia="en-US"/>
    </w:rPr>
  </w:style>
  <w:style w:type="character" w:customStyle="1" w:styleId="Char0">
    <w:name w:val="纯文本 Char"/>
    <w:basedOn w:val="a0"/>
    <w:link w:val="a4"/>
    <w:uiPriority w:val="99"/>
    <w:qFormat/>
    <w:rPr>
      <w:rFonts w:ascii="Times New Roman" w:eastAsia="宋体" w:hAnsi="Times New Roman" w:cs="Times New Roman"/>
      <w:b/>
      <w:bCs/>
      <w:color w:val="000000"/>
      <w:kern w:val="2"/>
      <w:sz w:val="24"/>
      <w:szCs w:val="24"/>
    </w:rPr>
  </w:style>
  <w:style w:type="character" w:customStyle="1" w:styleId="15">
    <w:name w:val="15"/>
    <w:basedOn w:val="a0"/>
    <w:qFormat/>
    <w:rPr>
      <w:rFonts w:ascii="宋体" w:eastAsia="宋体" w:hAnsi="宋体" w:hint="eastAsia"/>
      <w:color w:val="000000"/>
      <w:sz w:val="22"/>
      <w:szCs w:val="22"/>
    </w:rPr>
  </w:style>
  <w:style w:type="character" w:customStyle="1" w:styleId="16">
    <w:name w:val="16"/>
    <w:basedOn w:val="a0"/>
    <w:qFormat/>
    <w:rPr>
      <w:rFonts w:ascii="宋体" w:eastAsia="宋体" w:hAnsi="宋体" w:hint="eastAsia"/>
      <w:color w:val="000000"/>
      <w:sz w:val="24"/>
      <w:szCs w:val="24"/>
    </w:rPr>
  </w:style>
  <w:style w:type="character" w:customStyle="1" w:styleId="17">
    <w:name w:val="17"/>
    <w:basedOn w:val="a0"/>
    <w:qFormat/>
    <w:rPr>
      <w:rFonts w:ascii="宋体" w:eastAsia="宋体" w:hAnsi="宋体" w:hint="eastAsia"/>
      <w:color w:val="000000"/>
      <w:sz w:val="21"/>
      <w:szCs w:val="21"/>
    </w:rPr>
  </w:style>
  <w:style w:type="character" w:customStyle="1" w:styleId="font21">
    <w:name w:val="font2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AA0C1-4FE7-409C-BF11-C8D6D24A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737</Words>
  <Characters>4206</Characters>
  <Application>Microsoft Office Word</Application>
  <DocSecurity>0</DocSecurity>
  <Lines>35</Lines>
  <Paragraphs>9</Paragraphs>
  <ScaleCrop>false</ScaleCrop>
  <Company>YXY2004</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赵仁蕊</dc:creator>
  <cp:lastModifiedBy>顾艳玲</cp:lastModifiedBy>
  <cp:revision>2</cp:revision>
  <cp:lastPrinted>2024-04-15T05:42:00Z</cp:lastPrinted>
  <dcterms:created xsi:type="dcterms:W3CDTF">2024-04-19T02:47:00Z</dcterms:created>
  <dcterms:modified xsi:type="dcterms:W3CDTF">2024-04-19T02:47:00Z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F1E05D518144493B8B3F054C5DA1293B_13</vt:lpwstr>
  </property>
</Properties>
</file>