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23BCF" w14:textId="77777777" w:rsidR="00AD4868" w:rsidRPr="00AD4868" w:rsidRDefault="00AD4868" w:rsidP="00AD4868">
      <w:pPr>
        <w:spacing w:line="360" w:lineRule="auto"/>
        <w:ind w:firstLineChars="0" w:firstLine="0"/>
        <w:jc w:val="center"/>
        <w:rPr>
          <w:rFonts w:ascii="Times New Roman" w:eastAsia="宋体" w:hAnsi="Times New Roman"/>
          <w:b/>
          <w:sz w:val="28"/>
        </w:rPr>
      </w:pPr>
      <w:r w:rsidRPr="00AD4868">
        <w:rPr>
          <w:rFonts w:ascii="Times New Roman" w:eastAsia="宋体" w:hAnsi="Times New Roman" w:hint="eastAsia"/>
          <w:b/>
          <w:sz w:val="28"/>
        </w:rPr>
        <w:t>提名</w:t>
      </w:r>
      <w:r w:rsidRPr="00AD4868">
        <w:rPr>
          <w:rFonts w:ascii="Times New Roman" w:eastAsia="宋体" w:hAnsi="Times New Roman"/>
          <w:b/>
          <w:sz w:val="28"/>
        </w:rPr>
        <w:t>2023</w:t>
      </w:r>
      <w:r w:rsidRPr="00AD4868">
        <w:rPr>
          <w:rFonts w:ascii="Times New Roman" w:eastAsia="宋体" w:hAnsi="Times New Roman"/>
          <w:b/>
          <w:sz w:val="28"/>
        </w:rPr>
        <w:t>年度</w:t>
      </w:r>
      <w:r w:rsidRPr="00AD4868">
        <w:rPr>
          <w:rFonts w:ascii="Times New Roman" w:eastAsia="宋体" w:hAnsi="Times New Roman" w:hint="eastAsia"/>
          <w:b/>
          <w:sz w:val="28"/>
        </w:rPr>
        <w:t>重庆市</w:t>
      </w:r>
      <w:r w:rsidRPr="00AD4868">
        <w:rPr>
          <w:rFonts w:ascii="Times New Roman" w:eastAsia="宋体" w:hAnsi="Times New Roman"/>
          <w:b/>
          <w:sz w:val="28"/>
        </w:rPr>
        <w:t>科学技术奖项目公示</w:t>
      </w:r>
    </w:p>
    <w:p w14:paraId="471D22F4" w14:textId="77777777" w:rsidR="00AD4868" w:rsidRPr="00AD4868" w:rsidRDefault="00AD4868" w:rsidP="00AD4868">
      <w:pPr>
        <w:spacing w:line="360" w:lineRule="auto"/>
        <w:ind w:firstLineChars="0" w:firstLine="0"/>
        <w:rPr>
          <w:rFonts w:ascii="Times New Roman" w:eastAsia="宋体" w:hAnsi="Times New Roman"/>
          <w:b/>
        </w:rPr>
      </w:pPr>
      <w:r w:rsidRPr="00AD4868">
        <w:rPr>
          <w:rFonts w:ascii="Times New Roman" w:eastAsia="宋体" w:hAnsi="Times New Roman"/>
          <w:b/>
        </w:rPr>
        <w:t>一</w:t>
      </w:r>
      <w:r w:rsidRPr="00AD4868">
        <w:rPr>
          <w:rFonts w:ascii="Times New Roman" w:eastAsia="宋体" w:hAnsi="Times New Roman" w:hint="eastAsia"/>
          <w:b/>
        </w:rPr>
        <w:t>、</w:t>
      </w:r>
      <w:r w:rsidRPr="00AD4868">
        <w:rPr>
          <w:rFonts w:ascii="Times New Roman" w:eastAsia="宋体" w:hAnsi="Times New Roman"/>
          <w:b/>
        </w:rPr>
        <w:t>项目名称</w:t>
      </w:r>
    </w:p>
    <w:p w14:paraId="43D2D1AB" w14:textId="77777777" w:rsidR="00AD4868" w:rsidRPr="00AD4868" w:rsidRDefault="00AD4868" w:rsidP="00AD4868">
      <w:pPr>
        <w:spacing w:line="360" w:lineRule="auto"/>
        <w:rPr>
          <w:rFonts w:ascii="Times New Roman" w:eastAsia="宋体" w:hAnsi="Times New Roman"/>
        </w:rPr>
      </w:pPr>
      <w:r w:rsidRPr="00AD4868">
        <w:rPr>
          <w:rFonts w:ascii="Times New Roman" w:eastAsia="宋体" w:hAnsi="Times New Roman" w:hint="eastAsia"/>
        </w:rPr>
        <w:t>高土石坝心墙剪切渗漏控制理论和关键技术及应用</w:t>
      </w:r>
    </w:p>
    <w:p w14:paraId="09C25D99" w14:textId="77777777" w:rsidR="00AD4868" w:rsidRPr="00AD4868" w:rsidRDefault="00AD4868" w:rsidP="00AD4868">
      <w:pPr>
        <w:spacing w:line="360" w:lineRule="auto"/>
        <w:ind w:firstLineChars="0" w:firstLine="0"/>
        <w:rPr>
          <w:rFonts w:ascii="Times New Roman" w:eastAsia="宋体" w:hAnsi="Times New Roman"/>
          <w:b/>
        </w:rPr>
      </w:pPr>
      <w:r w:rsidRPr="00AD4868">
        <w:rPr>
          <w:rFonts w:ascii="Times New Roman" w:eastAsia="宋体" w:hAnsi="Times New Roman" w:hint="eastAsia"/>
          <w:b/>
        </w:rPr>
        <w:t>二、提名者</w:t>
      </w:r>
    </w:p>
    <w:p w14:paraId="008D6D35" w14:textId="77777777" w:rsidR="00AD4868" w:rsidRPr="00AD4868" w:rsidRDefault="00AD4868" w:rsidP="00AD4868">
      <w:pPr>
        <w:spacing w:line="360" w:lineRule="auto"/>
        <w:rPr>
          <w:rFonts w:ascii="Times New Roman" w:eastAsia="宋体" w:hAnsi="Times New Roman"/>
        </w:rPr>
      </w:pPr>
      <w:r w:rsidRPr="00AD4868">
        <w:rPr>
          <w:rFonts w:ascii="Times New Roman" w:eastAsia="宋体" w:hAnsi="Times New Roman" w:hint="eastAsia"/>
        </w:rPr>
        <w:t>重庆市教育委员会</w:t>
      </w:r>
    </w:p>
    <w:p w14:paraId="4CA34DB0" w14:textId="77777777" w:rsidR="00AD4868" w:rsidRPr="00AD4868" w:rsidRDefault="00AD4868" w:rsidP="00AD4868">
      <w:pPr>
        <w:spacing w:line="360" w:lineRule="auto"/>
        <w:ind w:firstLineChars="0" w:firstLine="0"/>
        <w:rPr>
          <w:rFonts w:ascii="Times New Roman" w:eastAsia="宋体" w:hAnsi="Times New Roman"/>
          <w:b/>
        </w:rPr>
      </w:pPr>
      <w:r w:rsidRPr="00AD4868">
        <w:rPr>
          <w:rFonts w:ascii="Times New Roman" w:eastAsia="宋体" w:hAnsi="Times New Roman" w:hint="eastAsia"/>
          <w:b/>
        </w:rPr>
        <w:t>三、提名等级</w:t>
      </w:r>
      <w:bookmarkStart w:id="0" w:name="_GoBack"/>
      <w:bookmarkEnd w:id="0"/>
    </w:p>
    <w:p w14:paraId="2FE84510" w14:textId="77777777" w:rsidR="00AD4868" w:rsidRPr="00AD4868" w:rsidRDefault="00AD4868" w:rsidP="00AD4868">
      <w:pPr>
        <w:spacing w:line="360" w:lineRule="auto"/>
        <w:rPr>
          <w:rFonts w:ascii="Times New Roman" w:eastAsia="宋体" w:hAnsi="Times New Roman"/>
        </w:rPr>
      </w:pPr>
      <w:r w:rsidRPr="00AD4868">
        <w:rPr>
          <w:rFonts w:ascii="Times New Roman" w:eastAsia="宋体" w:hAnsi="Times New Roman" w:hint="eastAsia"/>
        </w:rPr>
        <w:t>科技进步二等奖</w:t>
      </w:r>
    </w:p>
    <w:p w14:paraId="7CAE39DF" w14:textId="77777777" w:rsidR="00AD4868" w:rsidRPr="00AD4868" w:rsidRDefault="00AD4868" w:rsidP="00AD4868">
      <w:pPr>
        <w:spacing w:line="360" w:lineRule="auto"/>
        <w:ind w:firstLineChars="0" w:firstLine="0"/>
        <w:rPr>
          <w:rFonts w:ascii="Times New Roman" w:eastAsia="宋体" w:hAnsi="Times New Roman"/>
          <w:b/>
        </w:rPr>
      </w:pPr>
      <w:r w:rsidRPr="00AD4868">
        <w:rPr>
          <w:rFonts w:ascii="Times New Roman" w:eastAsia="宋体" w:hAnsi="Times New Roman" w:hint="eastAsia"/>
          <w:b/>
        </w:rPr>
        <w:t>四、</w:t>
      </w:r>
      <w:r w:rsidRPr="00AD4868">
        <w:rPr>
          <w:rFonts w:ascii="Times New Roman" w:eastAsia="宋体" w:hAnsi="Times New Roman"/>
          <w:b/>
        </w:rPr>
        <w:t>项目简介</w:t>
      </w:r>
    </w:p>
    <w:p w14:paraId="051D2377" w14:textId="77777777" w:rsidR="00606F37" w:rsidRPr="00606F37" w:rsidRDefault="00606F37" w:rsidP="00606F37">
      <w:pPr>
        <w:spacing w:line="400" w:lineRule="exact"/>
        <w:jc w:val="both"/>
        <w:rPr>
          <w:rFonts w:ascii="Times New Roman" w:eastAsia="宋体" w:hAnsi="Times New Roman"/>
        </w:rPr>
      </w:pPr>
      <w:r w:rsidRPr="00606F37">
        <w:rPr>
          <w:rFonts w:ascii="Times New Roman" w:eastAsia="宋体" w:hAnsi="Times New Roman" w:hint="eastAsia"/>
        </w:rPr>
        <w:t>为助推能源结构绿色低碳转型、</w:t>
      </w:r>
      <w:proofErr w:type="gramStart"/>
      <w:r w:rsidRPr="00606F37">
        <w:rPr>
          <w:rFonts w:ascii="Times New Roman" w:eastAsia="宋体" w:hAnsi="Times New Roman" w:hint="eastAsia"/>
        </w:rPr>
        <w:t>实现双碳目标</w:t>
      </w:r>
      <w:proofErr w:type="gramEnd"/>
      <w:r w:rsidRPr="00606F37">
        <w:rPr>
          <w:rFonts w:ascii="Times New Roman" w:eastAsia="宋体" w:hAnsi="Times New Roman" w:hint="eastAsia"/>
        </w:rPr>
        <w:t>，我国西部规划建设了一批高坝大库水电工程，采用当地材料的黏土心墙土石坝是其中的主力坝型。随着坝体高度的增加，作用在心墙上的水压力及心墙与岸坡间的错动变形都显著增大，剪切渗漏和渗透破坏风险突出，成为制约我国</w:t>
      </w:r>
      <w:proofErr w:type="gramStart"/>
      <w:r w:rsidRPr="00606F37">
        <w:rPr>
          <w:rFonts w:ascii="Times New Roman" w:eastAsia="宋体" w:hAnsi="Times New Roman" w:hint="eastAsia"/>
        </w:rPr>
        <w:t>特</w:t>
      </w:r>
      <w:proofErr w:type="gramEnd"/>
      <w:r w:rsidRPr="00606F37">
        <w:rPr>
          <w:rFonts w:ascii="Times New Roman" w:eastAsia="宋体" w:hAnsi="Times New Roman" w:hint="eastAsia"/>
        </w:rPr>
        <w:t>高土石坝（</w:t>
      </w:r>
      <w:r w:rsidRPr="00606F37">
        <w:rPr>
          <w:rFonts w:ascii="Times New Roman" w:eastAsia="宋体" w:hAnsi="Times New Roman"/>
        </w:rPr>
        <w:t>300m</w:t>
      </w:r>
      <w:r w:rsidRPr="00606F37">
        <w:rPr>
          <w:rFonts w:ascii="Times New Roman" w:eastAsia="宋体" w:hAnsi="Times New Roman" w:hint="eastAsia"/>
        </w:rPr>
        <w:t>级）建设的主要难题之一。</w:t>
      </w:r>
    </w:p>
    <w:p w14:paraId="42EF0FA8" w14:textId="249BB936" w:rsidR="00AD4868" w:rsidRPr="00AD4868" w:rsidRDefault="00AD4868" w:rsidP="00606F37">
      <w:pPr>
        <w:spacing w:line="400" w:lineRule="exact"/>
        <w:jc w:val="both"/>
        <w:rPr>
          <w:rFonts w:ascii="Times New Roman" w:eastAsia="宋体" w:hAnsi="Times New Roman"/>
        </w:rPr>
      </w:pPr>
      <w:r w:rsidRPr="00AD4868">
        <w:rPr>
          <w:rFonts w:ascii="Times New Roman" w:eastAsia="宋体" w:hAnsi="Times New Roman"/>
        </w:rPr>
        <w:t>项目组依托国家重点研发计划课题、国家自然科学基金和重庆市自然科学基金，针对高土石坝心墙剪切渗漏控制的理论和关键技术进行深入系统的研究，取得如下创新成果。</w:t>
      </w:r>
    </w:p>
    <w:p w14:paraId="68386C62" w14:textId="77777777" w:rsidR="00AD4868" w:rsidRPr="00AD4868" w:rsidRDefault="00AD4868" w:rsidP="00606F37">
      <w:pPr>
        <w:spacing w:line="400" w:lineRule="exact"/>
        <w:jc w:val="both"/>
        <w:rPr>
          <w:rFonts w:ascii="Times New Roman" w:eastAsia="宋体" w:hAnsi="Times New Roman"/>
        </w:rPr>
      </w:pPr>
      <w:r w:rsidRPr="00AD4868">
        <w:rPr>
          <w:rFonts w:ascii="Times New Roman" w:eastAsia="宋体" w:hAnsi="Times New Roman"/>
        </w:rPr>
        <w:t xml:space="preserve">1. </w:t>
      </w:r>
      <w:r w:rsidRPr="00AD4868">
        <w:rPr>
          <w:rFonts w:ascii="Times New Roman" w:eastAsia="宋体" w:hAnsi="Times New Roman"/>
        </w:rPr>
        <w:t>首次研制了扭转渗透仪、</w:t>
      </w:r>
      <w:proofErr w:type="gramStart"/>
      <w:r w:rsidRPr="00AD4868">
        <w:rPr>
          <w:rFonts w:ascii="Times New Roman" w:eastAsia="宋体" w:hAnsi="Times New Roman"/>
        </w:rPr>
        <w:t>环剪渗透</w:t>
      </w:r>
      <w:proofErr w:type="gramEnd"/>
      <w:r w:rsidRPr="00AD4868">
        <w:rPr>
          <w:rFonts w:ascii="Times New Roman" w:eastAsia="宋体" w:hAnsi="Times New Roman"/>
        </w:rPr>
        <w:t>仪、</w:t>
      </w:r>
      <w:proofErr w:type="gramStart"/>
      <w:r w:rsidRPr="00AD4868">
        <w:rPr>
          <w:rFonts w:ascii="Times New Roman" w:eastAsia="宋体" w:hAnsi="Times New Roman"/>
        </w:rPr>
        <w:t>柱剪渗透</w:t>
      </w:r>
      <w:proofErr w:type="gramEnd"/>
      <w:r w:rsidRPr="00AD4868">
        <w:rPr>
          <w:rFonts w:ascii="Times New Roman" w:eastAsia="宋体" w:hAnsi="Times New Roman"/>
        </w:rPr>
        <w:t>仪、温控界面剪切仪等系列剪切渗流测试设备，实现了心墙黏土大剪切变形和温度变化条件下水</w:t>
      </w:r>
      <w:r w:rsidRPr="00AD4868">
        <w:rPr>
          <w:rFonts w:ascii="Times New Roman" w:eastAsia="宋体" w:hAnsi="Times New Roman"/>
        </w:rPr>
        <w:t>-</w:t>
      </w:r>
      <w:r w:rsidRPr="00AD4868">
        <w:rPr>
          <w:rFonts w:ascii="Times New Roman" w:eastAsia="宋体" w:hAnsi="Times New Roman"/>
        </w:rPr>
        <w:t>力特性的耦合测试，揭示了高土石坝心墙在大剪切变形和高频冻融条件下渗流和力学特性演化规律及机理。</w:t>
      </w:r>
    </w:p>
    <w:p w14:paraId="57A2C8F6" w14:textId="77777777" w:rsidR="00AD4868" w:rsidRPr="00AD4868" w:rsidRDefault="00AD4868" w:rsidP="00606F37">
      <w:pPr>
        <w:spacing w:line="400" w:lineRule="exact"/>
        <w:jc w:val="both"/>
        <w:rPr>
          <w:rFonts w:ascii="Times New Roman" w:eastAsia="宋体" w:hAnsi="Times New Roman"/>
        </w:rPr>
      </w:pPr>
      <w:r w:rsidRPr="00AD4868">
        <w:rPr>
          <w:rFonts w:ascii="Times New Roman" w:eastAsia="宋体" w:hAnsi="Times New Roman"/>
        </w:rPr>
        <w:t xml:space="preserve">2. </w:t>
      </w:r>
      <w:r w:rsidRPr="00AD4868">
        <w:rPr>
          <w:rFonts w:ascii="Times New Roman" w:eastAsia="宋体" w:hAnsi="Times New Roman"/>
        </w:rPr>
        <w:t>创造性地建立了高土石坝黏土心墙剪切渗漏耦合判别准则，发展了热</w:t>
      </w:r>
      <w:r w:rsidRPr="00AD4868">
        <w:rPr>
          <w:rFonts w:ascii="Times New Roman" w:eastAsia="宋体" w:hAnsi="Times New Roman"/>
        </w:rPr>
        <w:t>-</w:t>
      </w:r>
      <w:r w:rsidRPr="00AD4868">
        <w:rPr>
          <w:rFonts w:ascii="Times New Roman" w:eastAsia="宋体" w:hAnsi="Times New Roman"/>
        </w:rPr>
        <w:t>水</w:t>
      </w:r>
      <w:r w:rsidRPr="00AD4868">
        <w:rPr>
          <w:rFonts w:ascii="Times New Roman" w:eastAsia="宋体" w:hAnsi="Times New Roman"/>
        </w:rPr>
        <w:t>-</w:t>
      </w:r>
      <w:r w:rsidRPr="00AD4868">
        <w:rPr>
          <w:rFonts w:ascii="Times New Roman" w:eastAsia="宋体" w:hAnsi="Times New Roman"/>
        </w:rPr>
        <w:t>力多物理场相变耦合理论和求解方法，提出了裂隙渗流侵蚀的物质点</w:t>
      </w:r>
      <w:r w:rsidRPr="00AD4868">
        <w:rPr>
          <w:rFonts w:ascii="Times New Roman" w:eastAsia="宋体" w:hAnsi="Times New Roman"/>
        </w:rPr>
        <w:t>-</w:t>
      </w:r>
      <w:r w:rsidRPr="00AD4868">
        <w:rPr>
          <w:rFonts w:ascii="Times New Roman" w:eastAsia="宋体" w:hAnsi="Times New Roman"/>
        </w:rPr>
        <w:t>特征线有限元耦合计算方法并开发了计算软件，形成了渗流侵蚀与应力变形耦合的心墙剪切渗漏安全性评价理论和方法。</w:t>
      </w:r>
    </w:p>
    <w:p w14:paraId="1B046BA6" w14:textId="77777777" w:rsidR="00AD4868" w:rsidRPr="00AD4868" w:rsidRDefault="00AD4868" w:rsidP="00606F37">
      <w:pPr>
        <w:spacing w:line="400" w:lineRule="exact"/>
        <w:jc w:val="both"/>
        <w:rPr>
          <w:rFonts w:ascii="Times New Roman" w:eastAsia="宋体" w:hAnsi="Times New Roman"/>
        </w:rPr>
      </w:pPr>
      <w:r w:rsidRPr="00AD4868">
        <w:rPr>
          <w:rFonts w:ascii="Times New Roman" w:eastAsia="宋体" w:hAnsi="Times New Roman"/>
        </w:rPr>
        <w:t xml:space="preserve">3. </w:t>
      </w:r>
      <w:r w:rsidRPr="00AD4868">
        <w:rPr>
          <w:rFonts w:ascii="Times New Roman" w:eastAsia="宋体" w:hAnsi="Times New Roman"/>
        </w:rPr>
        <w:t>发展了心墙分区及岸坡体型的设计准则与心墙土料特性及压实质量控制标准，研发了多</w:t>
      </w:r>
      <w:proofErr w:type="gramStart"/>
      <w:r w:rsidRPr="00AD4868">
        <w:rPr>
          <w:rFonts w:ascii="Times New Roman" w:eastAsia="宋体" w:hAnsi="Times New Roman"/>
        </w:rPr>
        <w:t>源复杂</w:t>
      </w:r>
      <w:proofErr w:type="gramEnd"/>
      <w:r w:rsidRPr="00AD4868">
        <w:rPr>
          <w:rFonts w:ascii="Times New Roman" w:eastAsia="宋体" w:hAnsi="Times New Roman"/>
        </w:rPr>
        <w:t>土料场精细化动态规划和开采系统，提出了防渗土料的大规模高效改良工艺，有效解决了复杂料源质量波动范围大、难以满足超高土石坝</w:t>
      </w:r>
      <w:proofErr w:type="gramStart"/>
      <w:r w:rsidRPr="00AD4868">
        <w:rPr>
          <w:rFonts w:ascii="Times New Roman" w:eastAsia="宋体" w:hAnsi="Times New Roman"/>
        </w:rPr>
        <w:t>坝</w:t>
      </w:r>
      <w:proofErr w:type="gramEnd"/>
      <w:r w:rsidRPr="00AD4868">
        <w:rPr>
          <w:rFonts w:ascii="Times New Roman" w:eastAsia="宋体" w:hAnsi="Times New Roman"/>
        </w:rPr>
        <w:t>料要求的技术难题，形成了高土石坝心墙剪切渗漏控制的设计和施工成套技术。</w:t>
      </w:r>
    </w:p>
    <w:p w14:paraId="13A27076" w14:textId="77777777" w:rsidR="00AD4868" w:rsidRPr="00AD4868" w:rsidRDefault="00AD4868" w:rsidP="00606F37">
      <w:pPr>
        <w:spacing w:line="400" w:lineRule="exact"/>
        <w:jc w:val="both"/>
        <w:rPr>
          <w:rFonts w:ascii="Times New Roman" w:eastAsia="宋体" w:hAnsi="Times New Roman"/>
        </w:rPr>
      </w:pPr>
      <w:r w:rsidRPr="00AD4868">
        <w:rPr>
          <w:rFonts w:ascii="Times New Roman" w:eastAsia="宋体" w:hAnsi="Times New Roman" w:hint="eastAsia"/>
        </w:rPr>
        <w:t>项目研究成果获得国家发明专利</w:t>
      </w:r>
      <w:r w:rsidRPr="00AD4868">
        <w:rPr>
          <w:rFonts w:ascii="Times New Roman" w:eastAsia="宋体" w:hAnsi="Times New Roman"/>
        </w:rPr>
        <w:t>13</w:t>
      </w:r>
      <w:r w:rsidRPr="00AD4868">
        <w:rPr>
          <w:rFonts w:ascii="Times New Roman" w:eastAsia="宋体" w:hAnsi="Times New Roman"/>
        </w:rPr>
        <w:t>项、实用新型专利</w:t>
      </w:r>
      <w:r w:rsidRPr="00AD4868">
        <w:rPr>
          <w:rFonts w:ascii="Times New Roman" w:eastAsia="宋体" w:hAnsi="Times New Roman"/>
        </w:rPr>
        <w:t>6</w:t>
      </w:r>
      <w:r w:rsidRPr="00AD4868">
        <w:rPr>
          <w:rFonts w:ascii="Times New Roman" w:eastAsia="宋体" w:hAnsi="Times New Roman"/>
        </w:rPr>
        <w:t>项、软件著作权</w:t>
      </w:r>
      <w:r w:rsidRPr="00AD4868">
        <w:rPr>
          <w:rFonts w:ascii="Times New Roman" w:eastAsia="宋体" w:hAnsi="Times New Roman"/>
        </w:rPr>
        <w:t>6</w:t>
      </w:r>
      <w:r w:rsidRPr="00AD4868">
        <w:rPr>
          <w:rFonts w:ascii="Times New Roman" w:eastAsia="宋体" w:hAnsi="Times New Roman"/>
        </w:rPr>
        <w:t>项，参</w:t>
      </w:r>
      <w:proofErr w:type="gramStart"/>
      <w:r w:rsidRPr="00AD4868">
        <w:rPr>
          <w:rFonts w:ascii="Times New Roman" w:eastAsia="宋体" w:hAnsi="Times New Roman"/>
        </w:rPr>
        <w:t>编行业</w:t>
      </w:r>
      <w:proofErr w:type="gramEnd"/>
      <w:r w:rsidRPr="00AD4868">
        <w:rPr>
          <w:rFonts w:ascii="Times New Roman" w:eastAsia="宋体" w:hAnsi="Times New Roman"/>
        </w:rPr>
        <w:t>标准</w:t>
      </w:r>
      <w:r w:rsidRPr="00AD4868">
        <w:rPr>
          <w:rFonts w:ascii="Times New Roman" w:eastAsia="宋体" w:hAnsi="Times New Roman"/>
        </w:rPr>
        <w:t>2</w:t>
      </w:r>
      <w:r w:rsidRPr="00AD4868">
        <w:rPr>
          <w:rFonts w:ascii="Times New Roman" w:eastAsia="宋体" w:hAnsi="Times New Roman"/>
        </w:rPr>
        <w:t>部，发表高水平论文</w:t>
      </w:r>
      <w:r w:rsidRPr="00AD4868">
        <w:rPr>
          <w:rFonts w:ascii="Times New Roman" w:eastAsia="宋体" w:hAnsi="Times New Roman"/>
        </w:rPr>
        <w:t>61</w:t>
      </w:r>
      <w:r w:rsidRPr="00AD4868">
        <w:rPr>
          <w:rFonts w:ascii="Times New Roman" w:eastAsia="宋体" w:hAnsi="Times New Roman"/>
        </w:rPr>
        <w:t>篇，出版专著</w:t>
      </w:r>
      <w:r w:rsidRPr="00AD4868">
        <w:rPr>
          <w:rFonts w:ascii="Times New Roman" w:eastAsia="宋体" w:hAnsi="Times New Roman"/>
        </w:rPr>
        <w:t>1</w:t>
      </w:r>
      <w:r w:rsidRPr="00AD4868">
        <w:rPr>
          <w:rFonts w:ascii="Times New Roman" w:eastAsia="宋体" w:hAnsi="Times New Roman"/>
        </w:rPr>
        <w:t>部。项目成果应用于两河口（</w:t>
      </w:r>
      <w:r w:rsidRPr="00AD4868">
        <w:rPr>
          <w:rFonts w:ascii="Times New Roman" w:eastAsia="宋体" w:hAnsi="Times New Roman"/>
        </w:rPr>
        <w:t>295m</w:t>
      </w:r>
      <w:r w:rsidRPr="00AD4868">
        <w:rPr>
          <w:rFonts w:ascii="Times New Roman" w:eastAsia="宋体" w:hAnsi="Times New Roman"/>
        </w:rPr>
        <w:t>高）等</w:t>
      </w:r>
      <w:r w:rsidRPr="00AD4868">
        <w:rPr>
          <w:rFonts w:ascii="Times New Roman" w:eastAsia="宋体" w:hAnsi="Times New Roman"/>
        </w:rPr>
        <w:t>5</w:t>
      </w:r>
      <w:r w:rsidRPr="00AD4868">
        <w:rPr>
          <w:rFonts w:ascii="Times New Roman" w:eastAsia="宋体" w:hAnsi="Times New Roman"/>
        </w:rPr>
        <w:t>座高土石坝工程已创造直接经济效益约</w:t>
      </w:r>
      <w:r w:rsidRPr="00AD4868">
        <w:rPr>
          <w:rFonts w:ascii="Times New Roman" w:eastAsia="宋体" w:hAnsi="Times New Roman"/>
        </w:rPr>
        <w:t>4</w:t>
      </w:r>
      <w:r w:rsidRPr="00AD4868">
        <w:rPr>
          <w:rFonts w:ascii="Times New Roman" w:eastAsia="宋体" w:hAnsi="Times New Roman"/>
        </w:rPr>
        <w:t>亿元，并已纳入《碾压式土石坝设计规范》，取得显著的经济效益和社会效益。由重庆市科技成果转化促进会组织以郑颖人院士为组长、陈正汉教授为副组长的专家委员会评价认为：该研究成果整体达到国际领先水平，推广应用前景广阔。</w:t>
      </w:r>
    </w:p>
    <w:p w14:paraId="59C11856" w14:textId="77777777" w:rsidR="00AD4868" w:rsidRPr="00AD4868" w:rsidRDefault="00AD4868" w:rsidP="00AD4868">
      <w:pPr>
        <w:spacing w:line="360" w:lineRule="auto"/>
        <w:jc w:val="both"/>
        <w:rPr>
          <w:rFonts w:ascii="Times New Roman" w:eastAsia="宋体" w:hAnsi="Times New Roman"/>
        </w:rPr>
      </w:pPr>
    </w:p>
    <w:p w14:paraId="5FCF814B" w14:textId="77777777" w:rsidR="00AD4868" w:rsidRPr="00AD4868" w:rsidRDefault="00AD4868" w:rsidP="00AD4868">
      <w:pPr>
        <w:ind w:firstLineChars="0" w:firstLine="0"/>
        <w:rPr>
          <w:rFonts w:ascii="Times New Roman" w:eastAsia="宋体" w:hAnsi="Times New Roman"/>
          <w:b/>
        </w:rPr>
      </w:pPr>
      <w:r w:rsidRPr="00AD4868">
        <w:rPr>
          <w:rFonts w:ascii="Times New Roman" w:eastAsia="宋体" w:hAnsi="Times New Roman" w:hint="eastAsia"/>
          <w:b/>
        </w:rPr>
        <w:lastRenderedPageBreak/>
        <w:t>五</w:t>
      </w:r>
      <w:r w:rsidRPr="00AD4868">
        <w:rPr>
          <w:rFonts w:ascii="Times New Roman" w:eastAsia="宋体" w:hAnsi="Times New Roman"/>
          <w:b/>
        </w:rPr>
        <w:t>、</w:t>
      </w:r>
      <w:r w:rsidRPr="00AD4868">
        <w:rPr>
          <w:rFonts w:ascii="Times New Roman" w:eastAsia="宋体" w:hAnsi="Times New Roman" w:hint="eastAsia"/>
          <w:b/>
        </w:rPr>
        <w:t>主要知识产权目录</w:t>
      </w:r>
    </w:p>
    <w:tbl>
      <w:tblPr>
        <w:tblW w:w="9962" w:type="dxa"/>
        <w:jc w:val="center"/>
        <w:tblLayout w:type="fixed"/>
        <w:tblLook w:val="0000" w:firstRow="0" w:lastRow="0" w:firstColumn="0" w:lastColumn="0" w:noHBand="0" w:noVBand="0"/>
      </w:tblPr>
      <w:tblGrid>
        <w:gridCol w:w="699"/>
        <w:gridCol w:w="1972"/>
        <w:gridCol w:w="709"/>
        <w:gridCol w:w="1276"/>
        <w:gridCol w:w="1275"/>
        <w:gridCol w:w="1276"/>
        <w:gridCol w:w="1005"/>
        <w:gridCol w:w="1750"/>
      </w:tblGrid>
      <w:tr w:rsidR="00AD4868" w:rsidRPr="00AD4868" w14:paraId="7D892991" w14:textId="77777777" w:rsidTr="00154870">
        <w:trPr>
          <w:trHeight w:val="680"/>
          <w:jc w:val="center"/>
        </w:trPr>
        <w:tc>
          <w:tcPr>
            <w:tcW w:w="699" w:type="dxa"/>
            <w:tcBorders>
              <w:top w:val="single" w:sz="8" w:space="0" w:color="000000"/>
              <w:left w:val="single" w:sz="8" w:space="0" w:color="000000"/>
              <w:bottom w:val="single" w:sz="8" w:space="0" w:color="000000"/>
              <w:right w:val="single" w:sz="8" w:space="0" w:color="000000"/>
            </w:tcBorders>
            <w:vAlign w:val="center"/>
          </w:tcPr>
          <w:p w14:paraId="36A00339" w14:textId="77777777" w:rsidR="00AD4868" w:rsidRPr="00AD4868" w:rsidRDefault="00AD4868" w:rsidP="00154870">
            <w:pPr>
              <w:widowControl/>
              <w:spacing w:line="240" w:lineRule="auto"/>
              <w:ind w:firstLineChars="0" w:firstLine="0"/>
              <w:jc w:val="center"/>
              <w:rPr>
                <w:rFonts w:ascii="Times New Roman" w:eastAsia="宋体" w:hAnsi="Times New Roman" w:cs="宋体"/>
              </w:rPr>
            </w:pPr>
            <w:r w:rsidRPr="00AD4868">
              <w:rPr>
                <w:rFonts w:ascii="Times New Roman" w:eastAsia="宋体" w:hAnsi="Times New Roman" w:cs="宋体" w:hint="eastAsia"/>
              </w:rPr>
              <w:t>知识产权类别</w:t>
            </w:r>
          </w:p>
        </w:tc>
        <w:tc>
          <w:tcPr>
            <w:tcW w:w="1972" w:type="dxa"/>
            <w:tcBorders>
              <w:top w:val="single" w:sz="8" w:space="0" w:color="000000"/>
              <w:left w:val="nil"/>
              <w:bottom w:val="single" w:sz="8" w:space="0" w:color="000000"/>
              <w:right w:val="single" w:sz="8" w:space="0" w:color="000000"/>
            </w:tcBorders>
            <w:vAlign w:val="center"/>
          </w:tcPr>
          <w:p w14:paraId="33A8678B" w14:textId="77777777" w:rsidR="00AD4868" w:rsidRPr="00AD4868" w:rsidRDefault="00AD4868" w:rsidP="00154870">
            <w:pPr>
              <w:widowControl/>
              <w:spacing w:line="240" w:lineRule="auto"/>
              <w:ind w:firstLineChars="0" w:firstLine="0"/>
              <w:jc w:val="center"/>
              <w:rPr>
                <w:rFonts w:ascii="Times New Roman" w:eastAsia="宋体" w:hAnsi="Times New Roman" w:cs="宋体"/>
              </w:rPr>
            </w:pPr>
            <w:r w:rsidRPr="00AD4868">
              <w:rPr>
                <w:rFonts w:ascii="Times New Roman" w:eastAsia="宋体" w:hAnsi="Times New Roman" w:cs="宋体" w:hint="eastAsia"/>
              </w:rPr>
              <w:t>知识产权具体名称</w:t>
            </w:r>
          </w:p>
        </w:tc>
        <w:tc>
          <w:tcPr>
            <w:tcW w:w="709" w:type="dxa"/>
            <w:tcBorders>
              <w:top w:val="single" w:sz="8" w:space="0" w:color="000000"/>
              <w:left w:val="nil"/>
              <w:bottom w:val="single" w:sz="8" w:space="0" w:color="000000"/>
              <w:right w:val="single" w:sz="8" w:space="0" w:color="000000"/>
            </w:tcBorders>
            <w:vAlign w:val="center"/>
          </w:tcPr>
          <w:p w14:paraId="5E98FE0F" w14:textId="77777777" w:rsidR="00AD4868" w:rsidRPr="00AD4868" w:rsidRDefault="00AD4868" w:rsidP="00154870">
            <w:pPr>
              <w:widowControl/>
              <w:spacing w:line="240" w:lineRule="auto"/>
              <w:ind w:firstLineChars="0" w:firstLine="0"/>
              <w:jc w:val="center"/>
              <w:rPr>
                <w:rFonts w:ascii="Times New Roman" w:eastAsia="宋体" w:hAnsi="Times New Roman" w:cs="宋体"/>
              </w:rPr>
            </w:pPr>
            <w:r w:rsidRPr="00AD4868">
              <w:rPr>
                <w:rFonts w:ascii="Times New Roman" w:eastAsia="宋体" w:hAnsi="Times New Roman" w:cs="宋体" w:hint="eastAsia"/>
              </w:rPr>
              <w:t>国家</w:t>
            </w:r>
          </w:p>
        </w:tc>
        <w:tc>
          <w:tcPr>
            <w:tcW w:w="1276" w:type="dxa"/>
            <w:tcBorders>
              <w:top w:val="single" w:sz="8" w:space="0" w:color="000000"/>
              <w:left w:val="nil"/>
              <w:bottom w:val="single" w:sz="8" w:space="0" w:color="000000"/>
              <w:right w:val="single" w:sz="8" w:space="0" w:color="000000"/>
            </w:tcBorders>
            <w:vAlign w:val="center"/>
          </w:tcPr>
          <w:p w14:paraId="2E5778FD" w14:textId="77777777" w:rsidR="00AD4868" w:rsidRPr="00AD4868" w:rsidRDefault="00AD4868" w:rsidP="00154870">
            <w:pPr>
              <w:widowControl/>
              <w:spacing w:line="240" w:lineRule="auto"/>
              <w:ind w:firstLineChars="0" w:firstLine="0"/>
              <w:jc w:val="center"/>
              <w:rPr>
                <w:rFonts w:ascii="Times New Roman" w:eastAsia="宋体" w:hAnsi="Times New Roman" w:cs="宋体"/>
              </w:rPr>
            </w:pPr>
            <w:r w:rsidRPr="00AD4868">
              <w:rPr>
                <w:rFonts w:ascii="Times New Roman" w:eastAsia="宋体" w:hAnsi="Times New Roman" w:cs="宋体" w:hint="eastAsia"/>
              </w:rPr>
              <w:t>授权号</w:t>
            </w:r>
          </w:p>
        </w:tc>
        <w:tc>
          <w:tcPr>
            <w:tcW w:w="1275" w:type="dxa"/>
            <w:tcBorders>
              <w:top w:val="single" w:sz="8" w:space="0" w:color="000000"/>
              <w:left w:val="nil"/>
              <w:bottom w:val="single" w:sz="8" w:space="0" w:color="000000"/>
              <w:right w:val="single" w:sz="8" w:space="0" w:color="000000"/>
            </w:tcBorders>
            <w:vAlign w:val="center"/>
          </w:tcPr>
          <w:p w14:paraId="6CC95F32" w14:textId="77777777" w:rsidR="00AD4868" w:rsidRPr="00AD4868" w:rsidRDefault="00AD4868" w:rsidP="00154870">
            <w:pPr>
              <w:widowControl/>
              <w:spacing w:line="240" w:lineRule="auto"/>
              <w:ind w:firstLineChars="0" w:firstLine="0"/>
              <w:jc w:val="center"/>
              <w:rPr>
                <w:rFonts w:ascii="Times New Roman" w:eastAsia="宋体" w:hAnsi="Times New Roman" w:cs="宋体"/>
              </w:rPr>
            </w:pPr>
            <w:r w:rsidRPr="00AD4868">
              <w:rPr>
                <w:rFonts w:ascii="Times New Roman" w:eastAsia="宋体" w:hAnsi="Times New Roman" w:cs="宋体" w:hint="eastAsia"/>
              </w:rPr>
              <w:t>授权日期</w:t>
            </w:r>
          </w:p>
        </w:tc>
        <w:tc>
          <w:tcPr>
            <w:tcW w:w="1276" w:type="dxa"/>
            <w:tcBorders>
              <w:top w:val="single" w:sz="8" w:space="0" w:color="000000"/>
              <w:left w:val="nil"/>
              <w:bottom w:val="single" w:sz="8" w:space="0" w:color="000000"/>
              <w:right w:val="single" w:sz="8" w:space="0" w:color="000000"/>
            </w:tcBorders>
            <w:vAlign w:val="center"/>
          </w:tcPr>
          <w:p w14:paraId="0455E07A" w14:textId="77777777" w:rsidR="00AD4868" w:rsidRPr="00AD4868" w:rsidRDefault="00AD4868" w:rsidP="00154870">
            <w:pPr>
              <w:widowControl/>
              <w:spacing w:line="240" w:lineRule="auto"/>
              <w:ind w:firstLineChars="0" w:firstLine="0"/>
              <w:jc w:val="center"/>
              <w:rPr>
                <w:rFonts w:ascii="Times New Roman" w:eastAsia="宋体" w:hAnsi="Times New Roman" w:cs="宋体"/>
              </w:rPr>
            </w:pPr>
            <w:r w:rsidRPr="00AD4868">
              <w:rPr>
                <w:rFonts w:ascii="Times New Roman" w:eastAsia="宋体" w:hAnsi="Times New Roman" w:cs="宋体" w:hint="eastAsia"/>
              </w:rPr>
              <w:t>证书编号</w:t>
            </w:r>
          </w:p>
        </w:tc>
        <w:tc>
          <w:tcPr>
            <w:tcW w:w="1005" w:type="dxa"/>
            <w:tcBorders>
              <w:top w:val="single" w:sz="8" w:space="0" w:color="000000"/>
              <w:left w:val="nil"/>
              <w:bottom w:val="single" w:sz="8" w:space="0" w:color="000000"/>
              <w:right w:val="single" w:sz="8" w:space="0" w:color="000000"/>
            </w:tcBorders>
            <w:vAlign w:val="center"/>
          </w:tcPr>
          <w:p w14:paraId="6D915D98" w14:textId="77777777" w:rsidR="00AD4868" w:rsidRPr="00AD4868" w:rsidRDefault="00AD4868" w:rsidP="00154870">
            <w:pPr>
              <w:widowControl/>
              <w:spacing w:line="240" w:lineRule="auto"/>
              <w:ind w:firstLineChars="0" w:firstLine="0"/>
              <w:jc w:val="center"/>
              <w:rPr>
                <w:rFonts w:ascii="Times New Roman" w:eastAsia="宋体" w:hAnsi="Times New Roman" w:cs="宋体"/>
              </w:rPr>
            </w:pPr>
            <w:r w:rsidRPr="00AD4868">
              <w:rPr>
                <w:rFonts w:ascii="Times New Roman" w:eastAsia="宋体" w:hAnsi="Times New Roman" w:cs="宋体" w:hint="eastAsia"/>
              </w:rPr>
              <w:t>权利人</w:t>
            </w:r>
          </w:p>
        </w:tc>
        <w:tc>
          <w:tcPr>
            <w:tcW w:w="1750" w:type="dxa"/>
            <w:tcBorders>
              <w:top w:val="single" w:sz="8" w:space="0" w:color="000000"/>
              <w:left w:val="nil"/>
              <w:bottom w:val="single" w:sz="8" w:space="0" w:color="000000"/>
              <w:right w:val="single" w:sz="8" w:space="0" w:color="000000"/>
            </w:tcBorders>
            <w:vAlign w:val="center"/>
          </w:tcPr>
          <w:p w14:paraId="7CC06FAD" w14:textId="77777777" w:rsidR="00AD4868" w:rsidRPr="00AD4868" w:rsidRDefault="00AD4868" w:rsidP="00154870">
            <w:pPr>
              <w:widowControl/>
              <w:spacing w:line="240" w:lineRule="auto"/>
              <w:ind w:firstLineChars="0" w:firstLine="0"/>
              <w:jc w:val="center"/>
              <w:rPr>
                <w:rFonts w:ascii="Times New Roman" w:eastAsia="宋体" w:hAnsi="Times New Roman" w:cs="宋体"/>
              </w:rPr>
            </w:pPr>
            <w:r w:rsidRPr="00AD4868">
              <w:rPr>
                <w:rFonts w:ascii="Times New Roman" w:eastAsia="宋体" w:hAnsi="Times New Roman" w:cs="宋体" w:hint="eastAsia"/>
              </w:rPr>
              <w:t>发明人</w:t>
            </w:r>
          </w:p>
        </w:tc>
      </w:tr>
      <w:tr w:rsidR="00AD4868" w:rsidRPr="00AD4868" w14:paraId="08E58E82" w14:textId="77777777" w:rsidTr="00154870">
        <w:trPr>
          <w:trHeight w:val="666"/>
          <w:jc w:val="center"/>
        </w:trPr>
        <w:tc>
          <w:tcPr>
            <w:tcW w:w="699" w:type="dxa"/>
            <w:tcBorders>
              <w:top w:val="single" w:sz="8" w:space="0" w:color="000000"/>
              <w:left w:val="single" w:sz="8" w:space="0" w:color="000000"/>
              <w:bottom w:val="single" w:sz="8" w:space="0" w:color="000000"/>
              <w:right w:val="single" w:sz="8" w:space="0" w:color="000000"/>
            </w:tcBorders>
          </w:tcPr>
          <w:p w14:paraId="120CAB45"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发明</w:t>
            </w:r>
          </w:p>
          <w:p w14:paraId="0B1338D5"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专利</w:t>
            </w:r>
          </w:p>
        </w:tc>
        <w:tc>
          <w:tcPr>
            <w:tcW w:w="1972" w:type="dxa"/>
            <w:tcBorders>
              <w:top w:val="single" w:sz="8" w:space="0" w:color="000000"/>
              <w:left w:val="nil"/>
              <w:bottom w:val="single" w:sz="8" w:space="0" w:color="000000"/>
              <w:right w:val="single" w:sz="8" w:space="0" w:color="000000"/>
            </w:tcBorders>
          </w:tcPr>
          <w:p w14:paraId="7B77F0C8"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一种土体扭转剪切渗透试验装置及测试方法</w:t>
            </w:r>
          </w:p>
        </w:tc>
        <w:tc>
          <w:tcPr>
            <w:tcW w:w="709" w:type="dxa"/>
            <w:tcBorders>
              <w:top w:val="single" w:sz="8" w:space="0" w:color="000000"/>
              <w:left w:val="nil"/>
              <w:bottom w:val="single" w:sz="8" w:space="0" w:color="000000"/>
              <w:right w:val="single" w:sz="8" w:space="0" w:color="000000"/>
            </w:tcBorders>
          </w:tcPr>
          <w:p w14:paraId="435D2BB5"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中国</w:t>
            </w:r>
          </w:p>
        </w:tc>
        <w:tc>
          <w:tcPr>
            <w:tcW w:w="1276" w:type="dxa"/>
            <w:tcBorders>
              <w:top w:val="single" w:sz="8" w:space="0" w:color="000000"/>
              <w:left w:val="nil"/>
              <w:bottom w:val="single" w:sz="8" w:space="0" w:color="000000"/>
              <w:right w:val="single" w:sz="8" w:space="0" w:color="000000"/>
            </w:tcBorders>
          </w:tcPr>
          <w:p w14:paraId="68628CC1"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rPr>
              <w:t>ZL201410389259.X</w:t>
            </w:r>
          </w:p>
        </w:tc>
        <w:tc>
          <w:tcPr>
            <w:tcW w:w="1275" w:type="dxa"/>
            <w:tcBorders>
              <w:top w:val="single" w:sz="8" w:space="0" w:color="000000"/>
              <w:left w:val="nil"/>
              <w:bottom w:val="single" w:sz="8" w:space="0" w:color="000000"/>
              <w:right w:val="single" w:sz="8" w:space="0" w:color="000000"/>
            </w:tcBorders>
          </w:tcPr>
          <w:p w14:paraId="27BEA553"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2</w:t>
            </w:r>
            <w:r w:rsidRPr="00AD4868">
              <w:rPr>
                <w:rFonts w:ascii="Times New Roman" w:eastAsia="宋体" w:hAnsi="Times New Roman" w:cs="宋体"/>
              </w:rPr>
              <w:t>014.08.08</w:t>
            </w:r>
          </w:p>
        </w:tc>
        <w:tc>
          <w:tcPr>
            <w:tcW w:w="1276" w:type="dxa"/>
            <w:tcBorders>
              <w:top w:val="single" w:sz="8" w:space="0" w:color="000000"/>
              <w:left w:val="nil"/>
              <w:bottom w:val="single" w:sz="8" w:space="0" w:color="000000"/>
              <w:right w:val="single" w:sz="8" w:space="0" w:color="000000"/>
            </w:tcBorders>
          </w:tcPr>
          <w:p w14:paraId="57D9397E"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2</w:t>
            </w:r>
            <w:r w:rsidRPr="00AD4868">
              <w:rPr>
                <w:rFonts w:ascii="Times New Roman" w:eastAsia="宋体" w:hAnsi="Times New Roman" w:cs="宋体"/>
              </w:rPr>
              <w:t>138076</w:t>
            </w:r>
          </w:p>
        </w:tc>
        <w:tc>
          <w:tcPr>
            <w:tcW w:w="1005" w:type="dxa"/>
            <w:tcBorders>
              <w:top w:val="single" w:sz="8" w:space="0" w:color="000000"/>
              <w:left w:val="nil"/>
              <w:bottom w:val="single" w:sz="8" w:space="0" w:color="000000"/>
              <w:right w:val="single" w:sz="8" w:space="0" w:color="000000"/>
            </w:tcBorders>
          </w:tcPr>
          <w:p w14:paraId="437F7688"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重庆大学</w:t>
            </w:r>
          </w:p>
        </w:tc>
        <w:tc>
          <w:tcPr>
            <w:tcW w:w="1750" w:type="dxa"/>
            <w:tcBorders>
              <w:top w:val="single" w:sz="8" w:space="0" w:color="000000"/>
              <w:left w:val="nil"/>
              <w:bottom w:val="single" w:sz="8" w:space="0" w:color="000000"/>
              <w:right w:val="single" w:sz="8" w:space="0" w:color="000000"/>
            </w:tcBorders>
          </w:tcPr>
          <w:p w14:paraId="0BF31E7E"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王刚，魏星</w:t>
            </w:r>
          </w:p>
        </w:tc>
      </w:tr>
      <w:tr w:rsidR="00AD4868" w:rsidRPr="00AD4868" w14:paraId="1F4CF2AB" w14:textId="77777777" w:rsidTr="00154870">
        <w:trPr>
          <w:trHeight w:val="1021"/>
          <w:jc w:val="center"/>
        </w:trPr>
        <w:tc>
          <w:tcPr>
            <w:tcW w:w="699" w:type="dxa"/>
            <w:tcBorders>
              <w:top w:val="single" w:sz="8" w:space="0" w:color="000000"/>
              <w:left w:val="single" w:sz="8" w:space="0" w:color="000000"/>
              <w:bottom w:val="single" w:sz="8" w:space="0" w:color="000000"/>
              <w:right w:val="single" w:sz="8" w:space="0" w:color="000000"/>
            </w:tcBorders>
          </w:tcPr>
          <w:p w14:paraId="6998D6AF"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发明</w:t>
            </w:r>
          </w:p>
          <w:p w14:paraId="2770E007"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专利</w:t>
            </w:r>
          </w:p>
        </w:tc>
        <w:tc>
          <w:tcPr>
            <w:tcW w:w="1972" w:type="dxa"/>
            <w:tcBorders>
              <w:top w:val="single" w:sz="8" w:space="0" w:color="000000"/>
              <w:left w:val="nil"/>
              <w:bottom w:val="single" w:sz="8" w:space="0" w:color="000000"/>
              <w:right w:val="single" w:sz="8" w:space="0" w:color="000000"/>
            </w:tcBorders>
          </w:tcPr>
          <w:p w14:paraId="304F27F6"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一种土的剪切面及土与结构界面</w:t>
            </w:r>
            <w:proofErr w:type="gramStart"/>
            <w:r w:rsidRPr="00AD4868">
              <w:rPr>
                <w:rFonts w:ascii="Times New Roman" w:eastAsia="宋体" w:hAnsi="Times New Roman" w:cs="宋体" w:hint="eastAsia"/>
              </w:rPr>
              <w:t>的环剪渗透</w:t>
            </w:r>
            <w:proofErr w:type="gramEnd"/>
            <w:r w:rsidRPr="00AD4868">
              <w:rPr>
                <w:rFonts w:ascii="Times New Roman" w:eastAsia="宋体" w:hAnsi="Times New Roman" w:cs="宋体" w:hint="eastAsia"/>
              </w:rPr>
              <w:t>实验装置</w:t>
            </w:r>
          </w:p>
        </w:tc>
        <w:tc>
          <w:tcPr>
            <w:tcW w:w="709" w:type="dxa"/>
            <w:tcBorders>
              <w:top w:val="single" w:sz="8" w:space="0" w:color="000000"/>
              <w:left w:val="nil"/>
              <w:bottom w:val="single" w:sz="8" w:space="0" w:color="000000"/>
              <w:right w:val="single" w:sz="8" w:space="0" w:color="000000"/>
            </w:tcBorders>
          </w:tcPr>
          <w:p w14:paraId="67BCE3C7"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中国</w:t>
            </w:r>
          </w:p>
        </w:tc>
        <w:tc>
          <w:tcPr>
            <w:tcW w:w="1276" w:type="dxa"/>
            <w:tcBorders>
              <w:top w:val="single" w:sz="8" w:space="0" w:color="000000"/>
              <w:left w:val="nil"/>
              <w:bottom w:val="single" w:sz="8" w:space="0" w:color="000000"/>
              <w:right w:val="single" w:sz="8" w:space="0" w:color="000000"/>
            </w:tcBorders>
          </w:tcPr>
          <w:p w14:paraId="547B3A35"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Z</w:t>
            </w:r>
            <w:r w:rsidRPr="00AD4868">
              <w:rPr>
                <w:rFonts w:ascii="Times New Roman" w:eastAsia="宋体" w:hAnsi="Times New Roman" w:cs="宋体"/>
              </w:rPr>
              <w:t>L201510825477.8</w:t>
            </w:r>
          </w:p>
        </w:tc>
        <w:tc>
          <w:tcPr>
            <w:tcW w:w="1275" w:type="dxa"/>
            <w:tcBorders>
              <w:top w:val="single" w:sz="8" w:space="0" w:color="000000"/>
              <w:left w:val="nil"/>
              <w:bottom w:val="single" w:sz="8" w:space="0" w:color="000000"/>
              <w:right w:val="single" w:sz="8" w:space="0" w:color="000000"/>
            </w:tcBorders>
          </w:tcPr>
          <w:p w14:paraId="1674F932"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2</w:t>
            </w:r>
            <w:r w:rsidRPr="00AD4868">
              <w:rPr>
                <w:rFonts w:ascii="Times New Roman" w:eastAsia="宋体" w:hAnsi="Times New Roman" w:cs="宋体"/>
              </w:rPr>
              <w:t>018.11.06</w:t>
            </w:r>
          </w:p>
        </w:tc>
        <w:tc>
          <w:tcPr>
            <w:tcW w:w="1276" w:type="dxa"/>
            <w:tcBorders>
              <w:top w:val="single" w:sz="8" w:space="0" w:color="000000"/>
              <w:left w:val="nil"/>
              <w:bottom w:val="single" w:sz="8" w:space="0" w:color="000000"/>
              <w:right w:val="single" w:sz="8" w:space="0" w:color="000000"/>
            </w:tcBorders>
          </w:tcPr>
          <w:p w14:paraId="2088A2E5"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3</w:t>
            </w:r>
            <w:r w:rsidRPr="00AD4868">
              <w:rPr>
                <w:rFonts w:ascii="Times New Roman" w:eastAsia="宋体" w:hAnsi="Times New Roman" w:cs="宋体"/>
              </w:rPr>
              <w:t>136069</w:t>
            </w:r>
          </w:p>
        </w:tc>
        <w:tc>
          <w:tcPr>
            <w:tcW w:w="1005" w:type="dxa"/>
            <w:tcBorders>
              <w:top w:val="single" w:sz="8" w:space="0" w:color="000000"/>
              <w:left w:val="nil"/>
              <w:bottom w:val="single" w:sz="8" w:space="0" w:color="000000"/>
              <w:right w:val="single" w:sz="8" w:space="0" w:color="000000"/>
            </w:tcBorders>
          </w:tcPr>
          <w:p w14:paraId="34DDF9B8"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重庆大学</w:t>
            </w:r>
          </w:p>
        </w:tc>
        <w:tc>
          <w:tcPr>
            <w:tcW w:w="1750" w:type="dxa"/>
            <w:tcBorders>
              <w:top w:val="single" w:sz="8" w:space="0" w:color="000000"/>
              <w:left w:val="nil"/>
              <w:bottom w:val="single" w:sz="8" w:space="0" w:color="000000"/>
              <w:right w:val="single" w:sz="8" w:space="0" w:color="000000"/>
            </w:tcBorders>
          </w:tcPr>
          <w:p w14:paraId="42C1C91B"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王刚，魏星</w:t>
            </w:r>
            <w:r w:rsidRPr="00AD4868">
              <w:rPr>
                <w:rFonts w:ascii="Times New Roman" w:eastAsia="宋体" w:hAnsi="Times New Roman" w:cs="宋体" w:hint="eastAsia"/>
              </w:rPr>
              <w:t>,</w:t>
            </w:r>
            <w:r w:rsidRPr="00AD4868">
              <w:rPr>
                <w:rFonts w:ascii="Times New Roman" w:eastAsia="宋体" w:hAnsi="Times New Roman" w:cs="宋体" w:hint="eastAsia"/>
              </w:rPr>
              <w:t>蒋立</w:t>
            </w:r>
          </w:p>
        </w:tc>
      </w:tr>
      <w:tr w:rsidR="00AD4868" w:rsidRPr="00AD4868" w14:paraId="14F70E53" w14:textId="77777777" w:rsidTr="00154870">
        <w:trPr>
          <w:trHeight w:val="1021"/>
          <w:jc w:val="center"/>
        </w:trPr>
        <w:tc>
          <w:tcPr>
            <w:tcW w:w="699" w:type="dxa"/>
            <w:tcBorders>
              <w:top w:val="single" w:sz="8" w:space="0" w:color="000000"/>
              <w:left w:val="single" w:sz="8" w:space="0" w:color="000000"/>
              <w:bottom w:val="single" w:sz="8" w:space="0" w:color="000000"/>
              <w:right w:val="single" w:sz="8" w:space="0" w:color="000000"/>
            </w:tcBorders>
          </w:tcPr>
          <w:p w14:paraId="66064623"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发明</w:t>
            </w:r>
          </w:p>
          <w:p w14:paraId="19BD9983"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专利</w:t>
            </w:r>
          </w:p>
        </w:tc>
        <w:tc>
          <w:tcPr>
            <w:tcW w:w="1972" w:type="dxa"/>
            <w:tcBorders>
              <w:top w:val="single" w:sz="8" w:space="0" w:color="000000"/>
              <w:left w:val="nil"/>
              <w:bottom w:val="single" w:sz="8" w:space="0" w:color="000000"/>
              <w:right w:val="single" w:sz="8" w:space="0" w:color="000000"/>
            </w:tcBorders>
          </w:tcPr>
          <w:p w14:paraId="19B7068A" w14:textId="77777777" w:rsidR="00AD4868" w:rsidRPr="00AD4868" w:rsidRDefault="00AD4868" w:rsidP="00154870">
            <w:pPr>
              <w:widowControl/>
              <w:spacing w:line="240" w:lineRule="auto"/>
              <w:ind w:firstLineChars="0" w:firstLine="0"/>
              <w:rPr>
                <w:rFonts w:ascii="Times New Roman" w:eastAsia="宋体" w:hAnsi="Times New Roman" w:cs="宋体"/>
              </w:rPr>
            </w:pPr>
            <w:proofErr w:type="gramStart"/>
            <w:r w:rsidRPr="00AD4868">
              <w:rPr>
                <w:rFonts w:ascii="Times New Roman" w:eastAsia="宋体" w:hAnsi="Times New Roman" w:cs="宋体" w:hint="eastAsia"/>
              </w:rPr>
              <w:t>土心墙坝</w:t>
            </w:r>
            <w:proofErr w:type="gramEnd"/>
            <w:r w:rsidRPr="00AD4868">
              <w:rPr>
                <w:rFonts w:ascii="Times New Roman" w:eastAsia="宋体" w:hAnsi="Times New Roman" w:cs="宋体" w:hint="eastAsia"/>
              </w:rPr>
              <w:t>心墙土料掺</w:t>
            </w:r>
            <w:proofErr w:type="gramStart"/>
            <w:r w:rsidRPr="00AD4868">
              <w:rPr>
                <w:rFonts w:ascii="Times New Roman" w:eastAsia="宋体" w:hAnsi="Times New Roman" w:cs="宋体" w:hint="eastAsia"/>
              </w:rPr>
              <w:t>砾</w:t>
            </w:r>
            <w:proofErr w:type="gramEnd"/>
            <w:r w:rsidRPr="00AD4868">
              <w:rPr>
                <w:rFonts w:ascii="Times New Roman" w:eastAsia="宋体" w:hAnsi="Times New Roman" w:cs="宋体" w:hint="eastAsia"/>
              </w:rPr>
              <w:t>方法</w:t>
            </w:r>
          </w:p>
        </w:tc>
        <w:tc>
          <w:tcPr>
            <w:tcW w:w="709" w:type="dxa"/>
            <w:tcBorders>
              <w:top w:val="single" w:sz="8" w:space="0" w:color="000000"/>
              <w:left w:val="nil"/>
              <w:bottom w:val="single" w:sz="8" w:space="0" w:color="000000"/>
              <w:right w:val="single" w:sz="8" w:space="0" w:color="000000"/>
            </w:tcBorders>
          </w:tcPr>
          <w:p w14:paraId="1D82AEB5"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中国</w:t>
            </w:r>
          </w:p>
        </w:tc>
        <w:tc>
          <w:tcPr>
            <w:tcW w:w="1276" w:type="dxa"/>
            <w:tcBorders>
              <w:top w:val="single" w:sz="8" w:space="0" w:color="000000"/>
              <w:left w:val="nil"/>
              <w:bottom w:val="single" w:sz="8" w:space="0" w:color="000000"/>
              <w:right w:val="single" w:sz="8" w:space="0" w:color="000000"/>
            </w:tcBorders>
          </w:tcPr>
          <w:p w14:paraId="39750FAD"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Z</w:t>
            </w:r>
            <w:r w:rsidRPr="00AD4868">
              <w:rPr>
                <w:rFonts w:ascii="Times New Roman" w:eastAsia="宋体" w:hAnsi="Times New Roman" w:cs="宋体"/>
              </w:rPr>
              <w:t>L202011359443.1</w:t>
            </w:r>
          </w:p>
        </w:tc>
        <w:tc>
          <w:tcPr>
            <w:tcW w:w="1275" w:type="dxa"/>
            <w:tcBorders>
              <w:top w:val="single" w:sz="8" w:space="0" w:color="000000"/>
              <w:left w:val="nil"/>
              <w:bottom w:val="single" w:sz="8" w:space="0" w:color="000000"/>
              <w:right w:val="single" w:sz="8" w:space="0" w:color="000000"/>
            </w:tcBorders>
          </w:tcPr>
          <w:p w14:paraId="5AE722FB"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2</w:t>
            </w:r>
            <w:r w:rsidRPr="00AD4868">
              <w:rPr>
                <w:rFonts w:ascii="Times New Roman" w:eastAsia="宋体" w:hAnsi="Times New Roman" w:cs="宋体"/>
              </w:rPr>
              <w:t>020.11.27</w:t>
            </w:r>
          </w:p>
        </w:tc>
        <w:tc>
          <w:tcPr>
            <w:tcW w:w="1276" w:type="dxa"/>
            <w:tcBorders>
              <w:top w:val="single" w:sz="8" w:space="0" w:color="000000"/>
              <w:left w:val="nil"/>
              <w:bottom w:val="single" w:sz="8" w:space="0" w:color="000000"/>
              <w:right w:val="single" w:sz="8" w:space="0" w:color="000000"/>
            </w:tcBorders>
          </w:tcPr>
          <w:p w14:paraId="7035EDCB"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5</w:t>
            </w:r>
            <w:r w:rsidRPr="00AD4868">
              <w:rPr>
                <w:rFonts w:ascii="Times New Roman" w:eastAsia="宋体" w:hAnsi="Times New Roman" w:cs="宋体"/>
              </w:rPr>
              <w:t>059976</w:t>
            </w:r>
          </w:p>
        </w:tc>
        <w:tc>
          <w:tcPr>
            <w:tcW w:w="1005" w:type="dxa"/>
            <w:tcBorders>
              <w:top w:val="single" w:sz="8" w:space="0" w:color="000000"/>
              <w:left w:val="nil"/>
              <w:bottom w:val="single" w:sz="8" w:space="0" w:color="000000"/>
              <w:right w:val="single" w:sz="8" w:space="0" w:color="000000"/>
            </w:tcBorders>
          </w:tcPr>
          <w:p w14:paraId="5FF07330"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成都勘测设计研究院有限公司</w:t>
            </w:r>
          </w:p>
        </w:tc>
        <w:tc>
          <w:tcPr>
            <w:tcW w:w="1750" w:type="dxa"/>
            <w:tcBorders>
              <w:top w:val="single" w:sz="8" w:space="0" w:color="000000"/>
              <w:left w:val="nil"/>
              <w:bottom w:val="single" w:sz="8" w:space="0" w:color="000000"/>
              <w:right w:val="single" w:sz="8" w:space="0" w:color="000000"/>
            </w:tcBorders>
          </w:tcPr>
          <w:p w14:paraId="267FEEC0"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余挺，金伟，朱先文，杨晨光，姜媛媛，王勇，周正军</w:t>
            </w:r>
          </w:p>
        </w:tc>
      </w:tr>
      <w:tr w:rsidR="00AD4868" w:rsidRPr="00AD4868" w14:paraId="62C18154" w14:textId="77777777" w:rsidTr="00154870">
        <w:trPr>
          <w:trHeight w:val="634"/>
          <w:jc w:val="center"/>
        </w:trPr>
        <w:tc>
          <w:tcPr>
            <w:tcW w:w="699" w:type="dxa"/>
            <w:tcBorders>
              <w:top w:val="single" w:sz="8" w:space="0" w:color="000000"/>
              <w:left w:val="single" w:sz="8" w:space="0" w:color="000000"/>
              <w:bottom w:val="single" w:sz="8" w:space="0" w:color="000000"/>
              <w:right w:val="single" w:sz="8" w:space="0" w:color="000000"/>
            </w:tcBorders>
          </w:tcPr>
          <w:p w14:paraId="64ED4012"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发明</w:t>
            </w:r>
          </w:p>
          <w:p w14:paraId="7CBFDC09"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专利</w:t>
            </w:r>
          </w:p>
        </w:tc>
        <w:tc>
          <w:tcPr>
            <w:tcW w:w="1972" w:type="dxa"/>
            <w:tcBorders>
              <w:top w:val="single" w:sz="8" w:space="0" w:color="000000"/>
              <w:left w:val="nil"/>
              <w:bottom w:val="single" w:sz="8" w:space="0" w:color="000000"/>
              <w:right w:val="single" w:sz="8" w:space="0" w:color="000000"/>
            </w:tcBorders>
          </w:tcPr>
          <w:p w14:paraId="67693BE1"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一种土体圆柱剪切渗透实验装置及测试方法</w:t>
            </w:r>
          </w:p>
        </w:tc>
        <w:tc>
          <w:tcPr>
            <w:tcW w:w="709" w:type="dxa"/>
            <w:tcBorders>
              <w:top w:val="single" w:sz="8" w:space="0" w:color="000000"/>
              <w:left w:val="nil"/>
              <w:bottom w:val="single" w:sz="8" w:space="0" w:color="000000"/>
              <w:right w:val="single" w:sz="8" w:space="0" w:color="000000"/>
            </w:tcBorders>
          </w:tcPr>
          <w:p w14:paraId="4B2B1542"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中国</w:t>
            </w:r>
          </w:p>
        </w:tc>
        <w:tc>
          <w:tcPr>
            <w:tcW w:w="1276" w:type="dxa"/>
            <w:tcBorders>
              <w:top w:val="single" w:sz="8" w:space="0" w:color="000000"/>
              <w:left w:val="nil"/>
              <w:bottom w:val="single" w:sz="8" w:space="0" w:color="000000"/>
              <w:right w:val="single" w:sz="8" w:space="0" w:color="000000"/>
            </w:tcBorders>
          </w:tcPr>
          <w:p w14:paraId="4EDB5BBE"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Z</w:t>
            </w:r>
            <w:r w:rsidRPr="00AD4868">
              <w:rPr>
                <w:rFonts w:ascii="Times New Roman" w:eastAsia="宋体" w:hAnsi="Times New Roman" w:cs="宋体"/>
              </w:rPr>
              <w:t>L201811272509.6</w:t>
            </w:r>
          </w:p>
        </w:tc>
        <w:tc>
          <w:tcPr>
            <w:tcW w:w="1275" w:type="dxa"/>
            <w:tcBorders>
              <w:top w:val="single" w:sz="8" w:space="0" w:color="000000"/>
              <w:left w:val="nil"/>
              <w:bottom w:val="single" w:sz="8" w:space="0" w:color="000000"/>
              <w:right w:val="single" w:sz="8" w:space="0" w:color="000000"/>
            </w:tcBorders>
          </w:tcPr>
          <w:p w14:paraId="505B6EE6"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2</w:t>
            </w:r>
            <w:r w:rsidRPr="00AD4868">
              <w:rPr>
                <w:rFonts w:ascii="Times New Roman" w:eastAsia="宋体" w:hAnsi="Times New Roman" w:cs="宋体"/>
              </w:rPr>
              <w:t>018.10.29</w:t>
            </w:r>
          </w:p>
        </w:tc>
        <w:tc>
          <w:tcPr>
            <w:tcW w:w="1276" w:type="dxa"/>
            <w:tcBorders>
              <w:top w:val="single" w:sz="8" w:space="0" w:color="000000"/>
              <w:left w:val="nil"/>
              <w:bottom w:val="single" w:sz="8" w:space="0" w:color="000000"/>
              <w:right w:val="single" w:sz="8" w:space="0" w:color="000000"/>
            </w:tcBorders>
          </w:tcPr>
          <w:p w14:paraId="5EBA5674"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3</w:t>
            </w:r>
            <w:r w:rsidRPr="00AD4868">
              <w:rPr>
                <w:rFonts w:ascii="Times New Roman" w:eastAsia="宋体" w:hAnsi="Times New Roman" w:cs="宋体"/>
              </w:rPr>
              <w:t>529484</w:t>
            </w:r>
          </w:p>
        </w:tc>
        <w:tc>
          <w:tcPr>
            <w:tcW w:w="1005" w:type="dxa"/>
            <w:tcBorders>
              <w:top w:val="single" w:sz="8" w:space="0" w:color="000000"/>
              <w:left w:val="nil"/>
              <w:bottom w:val="single" w:sz="8" w:space="0" w:color="000000"/>
              <w:right w:val="single" w:sz="8" w:space="0" w:color="000000"/>
            </w:tcBorders>
          </w:tcPr>
          <w:p w14:paraId="2D93855F"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重庆大学</w:t>
            </w:r>
          </w:p>
        </w:tc>
        <w:tc>
          <w:tcPr>
            <w:tcW w:w="1750" w:type="dxa"/>
            <w:tcBorders>
              <w:top w:val="single" w:sz="8" w:space="0" w:color="000000"/>
              <w:left w:val="nil"/>
              <w:bottom w:val="single" w:sz="8" w:space="0" w:color="000000"/>
              <w:right w:val="single" w:sz="8" w:space="0" w:color="000000"/>
            </w:tcBorders>
          </w:tcPr>
          <w:p w14:paraId="0F705034"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王刚，韦林</w:t>
            </w:r>
            <w:proofErr w:type="gramStart"/>
            <w:r w:rsidRPr="00AD4868">
              <w:rPr>
                <w:rFonts w:ascii="Times New Roman" w:eastAsia="宋体" w:hAnsi="Times New Roman" w:cs="宋体" w:hint="eastAsia"/>
              </w:rPr>
              <w:t>邑</w:t>
            </w:r>
            <w:proofErr w:type="gramEnd"/>
            <w:r w:rsidRPr="00AD4868">
              <w:rPr>
                <w:rFonts w:ascii="Times New Roman" w:eastAsia="宋体" w:hAnsi="Times New Roman" w:cs="宋体" w:hint="eastAsia"/>
              </w:rPr>
              <w:t>，魏星</w:t>
            </w:r>
          </w:p>
        </w:tc>
      </w:tr>
      <w:tr w:rsidR="00AD4868" w:rsidRPr="00AD4868" w14:paraId="7579AD3A" w14:textId="77777777" w:rsidTr="00154870">
        <w:trPr>
          <w:trHeight w:val="687"/>
          <w:jc w:val="center"/>
        </w:trPr>
        <w:tc>
          <w:tcPr>
            <w:tcW w:w="699" w:type="dxa"/>
            <w:tcBorders>
              <w:top w:val="single" w:sz="8" w:space="0" w:color="000000"/>
              <w:left w:val="single" w:sz="8" w:space="0" w:color="000000"/>
              <w:bottom w:val="single" w:sz="8" w:space="0" w:color="000000"/>
              <w:right w:val="single" w:sz="8" w:space="0" w:color="000000"/>
            </w:tcBorders>
          </w:tcPr>
          <w:p w14:paraId="348B5453"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发明</w:t>
            </w:r>
          </w:p>
          <w:p w14:paraId="602EC1B4"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专利</w:t>
            </w:r>
          </w:p>
        </w:tc>
        <w:tc>
          <w:tcPr>
            <w:tcW w:w="1972" w:type="dxa"/>
            <w:tcBorders>
              <w:top w:val="single" w:sz="8" w:space="0" w:color="000000"/>
              <w:left w:val="nil"/>
              <w:bottom w:val="single" w:sz="8" w:space="0" w:color="000000"/>
              <w:right w:val="single" w:sz="8" w:space="0" w:color="000000"/>
            </w:tcBorders>
          </w:tcPr>
          <w:p w14:paraId="7CC9F027" w14:textId="77777777" w:rsidR="00AD4868" w:rsidRPr="00AD4868" w:rsidRDefault="00AD4868" w:rsidP="00154870">
            <w:pPr>
              <w:widowControl/>
              <w:spacing w:line="240" w:lineRule="auto"/>
              <w:ind w:firstLineChars="0" w:firstLine="0"/>
              <w:rPr>
                <w:rFonts w:ascii="Times New Roman" w:eastAsia="宋体" w:hAnsi="Times New Roman" w:cs="宋体"/>
              </w:rPr>
            </w:pPr>
            <w:proofErr w:type="gramStart"/>
            <w:r w:rsidRPr="00AD4868">
              <w:rPr>
                <w:rFonts w:ascii="Times New Roman" w:eastAsia="宋体" w:hAnsi="Times New Roman" w:cs="宋体" w:hint="eastAsia"/>
              </w:rPr>
              <w:t>一种柱剪渗透</w:t>
            </w:r>
            <w:proofErr w:type="gramEnd"/>
            <w:r w:rsidRPr="00AD4868">
              <w:rPr>
                <w:rFonts w:ascii="Times New Roman" w:eastAsia="宋体" w:hAnsi="Times New Roman" w:cs="宋体" w:hint="eastAsia"/>
              </w:rPr>
              <w:t>测试试样的制备方法</w:t>
            </w:r>
          </w:p>
        </w:tc>
        <w:tc>
          <w:tcPr>
            <w:tcW w:w="709" w:type="dxa"/>
            <w:tcBorders>
              <w:top w:val="single" w:sz="8" w:space="0" w:color="000000"/>
              <w:left w:val="nil"/>
              <w:bottom w:val="single" w:sz="8" w:space="0" w:color="000000"/>
              <w:right w:val="single" w:sz="8" w:space="0" w:color="000000"/>
            </w:tcBorders>
          </w:tcPr>
          <w:p w14:paraId="6A0EF93C"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中国</w:t>
            </w:r>
          </w:p>
        </w:tc>
        <w:tc>
          <w:tcPr>
            <w:tcW w:w="1276" w:type="dxa"/>
            <w:tcBorders>
              <w:top w:val="single" w:sz="8" w:space="0" w:color="000000"/>
              <w:left w:val="nil"/>
              <w:bottom w:val="single" w:sz="8" w:space="0" w:color="000000"/>
              <w:right w:val="single" w:sz="8" w:space="0" w:color="000000"/>
            </w:tcBorders>
          </w:tcPr>
          <w:p w14:paraId="5B7C5062"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Z</w:t>
            </w:r>
            <w:r w:rsidRPr="00AD4868">
              <w:rPr>
                <w:rFonts w:ascii="Times New Roman" w:eastAsia="宋体" w:hAnsi="Times New Roman" w:cs="宋体"/>
              </w:rPr>
              <w:t>L201811272134.3</w:t>
            </w:r>
          </w:p>
        </w:tc>
        <w:tc>
          <w:tcPr>
            <w:tcW w:w="1275" w:type="dxa"/>
            <w:tcBorders>
              <w:top w:val="single" w:sz="8" w:space="0" w:color="000000"/>
              <w:left w:val="nil"/>
              <w:bottom w:val="single" w:sz="8" w:space="0" w:color="000000"/>
              <w:right w:val="single" w:sz="8" w:space="0" w:color="000000"/>
            </w:tcBorders>
          </w:tcPr>
          <w:p w14:paraId="4B24946C"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2</w:t>
            </w:r>
            <w:r w:rsidRPr="00AD4868">
              <w:rPr>
                <w:rFonts w:ascii="Times New Roman" w:eastAsia="宋体" w:hAnsi="Times New Roman" w:cs="宋体"/>
              </w:rPr>
              <w:t>020.07.28</w:t>
            </w:r>
          </w:p>
        </w:tc>
        <w:tc>
          <w:tcPr>
            <w:tcW w:w="1276" w:type="dxa"/>
            <w:tcBorders>
              <w:top w:val="single" w:sz="8" w:space="0" w:color="000000"/>
              <w:left w:val="nil"/>
              <w:bottom w:val="single" w:sz="8" w:space="0" w:color="000000"/>
              <w:right w:val="single" w:sz="8" w:space="0" w:color="000000"/>
            </w:tcBorders>
          </w:tcPr>
          <w:p w14:paraId="555EBE63"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3</w:t>
            </w:r>
            <w:r w:rsidRPr="00AD4868">
              <w:rPr>
                <w:rFonts w:ascii="Times New Roman" w:eastAsia="宋体" w:hAnsi="Times New Roman" w:cs="宋体"/>
              </w:rPr>
              <w:t>904039</w:t>
            </w:r>
          </w:p>
        </w:tc>
        <w:tc>
          <w:tcPr>
            <w:tcW w:w="1005" w:type="dxa"/>
            <w:tcBorders>
              <w:top w:val="single" w:sz="8" w:space="0" w:color="000000"/>
              <w:left w:val="nil"/>
              <w:bottom w:val="single" w:sz="8" w:space="0" w:color="000000"/>
              <w:right w:val="single" w:sz="8" w:space="0" w:color="000000"/>
            </w:tcBorders>
          </w:tcPr>
          <w:p w14:paraId="2EBABCEC"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重庆大学</w:t>
            </w:r>
          </w:p>
        </w:tc>
        <w:tc>
          <w:tcPr>
            <w:tcW w:w="1750" w:type="dxa"/>
            <w:tcBorders>
              <w:top w:val="single" w:sz="8" w:space="0" w:color="000000"/>
              <w:left w:val="nil"/>
              <w:bottom w:val="single" w:sz="8" w:space="0" w:color="000000"/>
              <w:right w:val="single" w:sz="8" w:space="0" w:color="000000"/>
            </w:tcBorders>
          </w:tcPr>
          <w:p w14:paraId="4CEE8539"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王刚，韦林</w:t>
            </w:r>
            <w:proofErr w:type="gramStart"/>
            <w:r w:rsidRPr="00AD4868">
              <w:rPr>
                <w:rFonts w:ascii="Times New Roman" w:eastAsia="宋体" w:hAnsi="Times New Roman" w:cs="宋体" w:hint="eastAsia"/>
              </w:rPr>
              <w:t>邑</w:t>
            </w:r>
            <w:proofErr w:type="gramEnd"/>
            <w:r w:rsidRPr="00AD4868">
              <w:rPr>
                <w:rFonts w:ascii="Times New Roman" w:eastAsia="宋体" w:hAnsi="Times New Roman" w:cs="宋体" w:hint="eastAsia"/>
              </w:rPr>
              <w:t>，魏星</w:t>
            </w:r>
          </w:p>
        </w:tc>
      </w:tr>
      <w:tr w:rsidR="00AD4868" w:rsidRPr="00AD4868" w14:paraId="53823648" w14:textId="77777777" w:rsidTr="00154870">
        <w:trPr>
          <w:trHeight w:val="1021"/>
          <w:jc w:val="center"/>
        </w:trPr>
        <w:tc>
          <w:tcPr>
            <w:tcW w:w="699" w:type="dxa"/>
            <w:tcBorders>
              <w:top w:val="single" w:sz="8" w:space="0" w:color="000000"/>
              <w:left w:val="single" w:sz="8" w:space="0" w:color="000000"/>
              <w:bottom w:val="single" w:sz="8" w:space="0" w:color="000000"/>
              <w:right w:val="single" w:sz="8" w:space="0" w:color="000000"/>
            </w:tcBorders>
          </w:tcPr>
          <w:p w14:paraId="57F77BE3"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发明</w:t>
            </w:r>
          </w:p>
          <w:p w14:paraId="4C588A02"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专利</w:t>
            </w:r>
          </w:p>
        </w:tc>
        <w:tc>
          <w:tcPr>
            <w:tcW w:w="1972" w:type="dxa"/>
            <w:tcBorders>
              <w:top w:val="single" w:sz="8" w:space="0" w:color="000000"/>
              <w:left w:val="nil"/>
              <w:bottom w:val="single" w:sz="8" w:space="0" w:color="000000"/>
              <w:right w:val="single" w:sz="8" w:space="0" w:color="000000"/>
            </w:tcBorders>
          </w:tcPr>
          <w:p w14:paraId="7BB340B2"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土体结合水含量与渗透系数测量装置及测量方法</w:t>
            </w:r>
          </w:p>
        </w:tc>
        <w:tc>
          <w:tcPr>
            <w:tcW w:w="709" w:type="dxa"/>
            <w:tcBorders>
              <w:top w:val="single" w:sz="8" w:space="0" w:color="000000"/>
              <w:left w:val="nil"/>
              <w:bottom w:val="single" w:sz="8" w:space="0" w:color="000000"/>
              <w:right w:val="single" w:sz="8" w:space="0" w:color="000000"/>
            </w:tcBorders>
          </w:tcPr>
          <w:p w14:paraId="26C5E1EE"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中国</w:t>
            </w:r>
          </w:p>
        </w:tc>
        <w:tc>
          <w:tcPr>
            <w:tcW w:w="1276" w:type="dxa"/>
            <w:tcBorders>
              <w:top w:val="single" w:sz="8" w:space="0" w:color="000000"/>
              <w:left w:val="nil"/>
              <w:bottom w:val="single" w:sz="8" w:space="0" w:color="000000"/>
              <w:right w:val="single" w:sz="8" w:space="0" w:color="000000"/>
            </w:tcBorders>
          </w:tcPr>
          <w:p w14:paraId="10792548"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rPr>
              <w:t>ZL202011578621.X</w:t>
            </w:r>
          </w:p>
        </w:tc>
        <w:tc>
          <w:tcPr>
            <w:tcW w:w="1275" w:type="dxa"/>
            <w:tcBorders>
              <w:top w:val="single" w:sz="8" w:space="0" w:color="000000"/>
              <w:left w:val="nil"/>
              <w:bottom w:val="single" w:sz="8" w:space="0" w:color="000000"/>
              <w:right w:val="single" w:sz="8" w:space="0" w:color="000000"/>
            </w:tcBorders>
          </w:tcPr>
          <w:p w14:paraId="1297E904"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2</w:t>
            </w:r>
            <w:r w:rsidRPr="00AD4868">
              <w:rPr>
                <w:rFonts w:ascii="Times New Roman" w:eastAsia="宋体" w:hAnsi="Times New Roman" w:cs="宋体"/>
              </w:rPr>
              <w:t>020.12.28</w:t>
            </w:r>
          </w:p>
        </w:tc>
        <w:tc>
          <w:tcPr>
            <w:tcW w:w="1276" w:type="dxa"/>
            <w:tcBorders>
              <w:top w:val="single" w:sz="8" w:space="0" w:color="000000"/>
              <w:left w:val="nil"/>
              <w:bottom w:val="single" w:sz="8" w:space="0" w:color="000000"/>
              <w:right w:val="single" w:sz="8" w:space="0" w:color="000000"/>
            </w:tcBorders>
          </w:tcPr>
          <w:p w14:paraId="68D2F838"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4</w:t>
            </w:r>
            <w:r w:rsidRPr="00AD4868">
              <w:rPr>
                <w:rFonts w:ascii="Times New Roman" w:eastAsia="宋体" w:hAnsi="Times New Roman" w:cs="宋体"/>
              </w:rPr>
              <w:t>947801</w:t>
            </w:r>
          </w:p>
        </w:tc>
        <w:tc>
          <w:tcPr>
            <w:tcW w:w="1005" w:type="dxa"/>
            <w:tcBorders>
              <w:top w:val="single" w:sz="8" w:space="0" w:color="000000"/>
              <w:left w:val="nil"/>
              <w:bottom w:val="single" w:sz="8" w:space="0" w:color="000000"/>
              <w:right w:val="single" w:sz="8" w:space="0" w:color="000000"/>
            </w:tcBorders>
          </w:tcPr>
          <w:p w14:paraId="00897E46"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重庆大学</w:t>
            </w:r>
          </w:p>
        </w:tc>
        <w:tc>
          <w:tcPr>
            <w:tcW w:w="1750" w:type="dxa"/>
            <w:tcBorders>
              <w:top w:val="single" w:sz="8" w:space="0" w:color="000000"/>
              <w:left w:val="nil"/>
              <w:bottom w:val="single" w:sz="8" w:space="0" w:color="000000"/>
              <w:right w:val="single" w:sz="8" w:space="0" w:color="000000"/>
            </w:tcBorders>
          </w:tcPr>
          <w:p w14:paraId="35BDF58F"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张志超，李林航，许正龙，王烁</w:t>
            </w:r>
            <w:proofErr w:type="gramStart"/>
            <w:r w:rsidRPr="00AD4868">
              <w:rPr>
                <w:rFonts w:ascii="Times New Roman" w:eastAsia="宋体" w:hAnsi="Times New Roman" w:cs="宋体" w:hint="eastAsia"/>
              </w:rPr>
              <w:t>堯</w:t>
            </w:r>
            <w:proofErr w:type="gramEnd"/>
            <w:r w:rsidRPr="00AD4868">
              <w:rPr>
                <w:rFonts w:ascii="Times New Roman" w:eastAsia="宋体" w:hAnsi="Times New Roman" w:cs="宋体" w:hint="eastAsia"/>
              </w:rPr>
              <w:t>，王晓强，黄远浩，彭波淘</w:t>
            </w:r>
          </w:p>
        </w:tc>
      </w:tr>
      <w:tr w:rsidR="00AD4868" w:rsidRPr="00AD4868" w14:paraId="10023A23" w14:textId="77777777" w:rsidTr="00154870">
        <w:trPr>
          <w:trHeight w:val="1021"/>
          <w:jc w:val="center"/>
        </w:trPr>
        <w:tc>
          <w:tcPr>
            <w:tcW w:w="699" w:type="dxa"/>
            <w:tcBorders>
              <w:top w:val="single" w:sz="8" w:space="0" w:color="000000"/>
              <w:left w:val="single" w:sz="8" w:space="0" w:color="000000"/>
              <w:bottom w:val="single" w:sz="8" w:space="0" w:color="000000"/>
              <w:right w:val="single" w:sz="8" w:space="0" w:color="000000"/>
            </w:tcBorders>
          </w:tcPr>
          <w:p w14:paraId="45694A76"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实用新型专利</w:t>
            </w:r>
          </w:p>
        </w:tc>
        <w:tc>
          <w:tcPr>
            <w:tcW w:w="1972" w:type="dxa"/>
            <w:tcBorders>
              <w:top w:val="single" w:sz="8" w:space="0" w:color="000000"/>
              <w:left w:val="nil"/>
              <w:bottom w:val="single" w:sz="8" w:space="0" w:color="000000"/>
              <w:right w:val="single" w:sz="8" w:space="0" w:color="000000"/>
            </w:tcBorders>
          </w:tcPr>
          <w:p w14:paraId="735A76B1"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用于高压</w:t>
            </w:r>
            <w:r w:rsidRPr="00AD4868">
              <w:rPr>
                <w:rFonts w:ascii="Times New Roman" w:eastAsia="宋体" w:hAnsi="Times New Roman" w:cs="宋体" w:hint="eastAsia"/>
              </w:rPr>
              <w:t>CT</w:t>
            </w:r>
            <w:r w:rsidRPr="00AD4868">
              <w:rPr>
                <w:rFonts w:ascii="Times New Roman" w:eastAsia="宋体" w:hAnsi="Times New Roman" w:cs="宋体"/>
              </w:rPr>
              <w:t>-</w:t>
            </w:r>
            <w:r w:rsidRPr="00AD4868">
              <w:rPr>
                <w:rFonts w:ascii="Times New Roman" w:eastAsia="宋体" w:hAnsi="Times New Roman" w:cs="宋体" w:hint="eastAsia"/>
              </w:rPr>
              <w:t>三轴的轴压系统</w:t>
            </w:r>
          </w:p>
        </w:tc>
        <w:tc>
          <w:tcPr>
            <w:tcW w:w="709" w:type="dxa"/>
            <w:tcBorders>
              <w:top w:val="single" w:sz="8" w:space="0" w:color="000000"/>
              <w:left w:val="nil"/>
              <w:bottom w:val="single" w:sz="8" w:space="0" w:color="000000"/>
              <w:right w:val="single" w:sz="8" w:space="0" w:color="000000"/>
            </w:tcBorders>
          </w:tcPr>
          <w:p w14:paraId="70885EBB"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中国</w:t>
            </w:r>
          </w:p>
        </w:tc>
        <w:tc>
          <w:tcPr>
            <w:tcW w:w="1276" w:type="dxa"/>
            <w:tcBorders>
              <w:top w:val="single" w:sz="8" w:space="0" w:color="000000"/>
              <w:left w:val="nil"/>
              <w:bottom w:val="single" w:sz="8" w:space="0" w:color="000000"/>
              <w:right w:val="single" w:sz="8" w:space="0" w:color="000000"/>
            </w:tcBorders>
          </w:tcPr>
          <w:p w14:paraId="3AA724A5"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Z</w:t>
            </w:r>
            <w:r w:rsidRPr="00AD4868">
              <w:rPr>
                <w:rFonts w:ascii="Times New Roman" w:eastAsia="宋体" w:hAnsi="Times New Roman" w:cs="宋体"/>
              </w:rPr>
              <w:t>L20220380947.X</w:t>
            </w:r>
          </w:p>
        </w:tc>
        <w:tc>
          <w:tcPr>
            <w:tcW w:w="1275" w:type="dxa"/>
            <w:tcBorders>
              <w:top w:val="single" w:sz="8" w:space="0" w:color="000000"/>
              <w:left w:val="nil"/>
              <w:bottom w:val="single" w:sz="8" w:space="0" w:color="000000"/>
              <w:right w:val="single" w:sz="8" w:space="0" w:color="000000"/>
            </w:tcBorders>
          </w:tcPr>
          <w:p w14:paraId="39359965"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rPr>
              <w:t>2022-07-29</w:t>
            </w:r>
          </w:p>
        </w:tc>
        <w:tc>
          <w:tcPr>
            <w:tcW w:w="1276" w:type="dxa"/>
            <w:tcBorders>
              <w:top w:val="single" w:sz="8" w:space="0" w:color="000000"/>
              <w:left w:val="nil"/>
              <w:bottom w:val="single" w:sz="8" w:space="0" w:color="000000"/>
              <w:right w:val="single" w:sz="8" w:space="0" w:color="000000"/>
            </w:tcBorders>
          </w:tcPr>
          <w:p w14:paraId="584A8E28"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rPr>
              <w:t>1705187</w:t>
            </w:r>
          </w:p>
        </w:tc>
        <w:tc>
          <w:tcPr>
            <w:tcW w:w="1005" w:type="dxa"/>
            <w:tcBorders>
              <w:top w:val="single" w:sz="8" w:space="0" w:color="000000"/>
              <w:left w:val="nil"/>
              <w:bottom w:val="single" w:sz="8" w:space="0" w:color="000000"/>
              <w:right w:val="single" w:sz="8" w:space="0" w:color="000000"/>
            </w:tcBorders>
          </w:tcPr>
          <w:p w14:paraId="3F3C85E6"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重庆大学</w:t>
            </w:r>
          </w:p>
        </w:tc>
        <w:tc>
          <w:tcPr>
            <w:tcW w:w="1750" w:type="dxa"/>
            <w:tcBorders>
              <w:top w:val="single" w:sz="8" w:space="0" w:color="000000"/>
              <w:left w:val="nil"/>
              <w:bottom w:val="single" w:sz="8" w:space="0" w:color="000000"/>
              <w:right w:val="single" w:sz="8" w:space="0" w:color="000000"/>
            </w:tcBorders>
          </w:tcPr>
          <w:p w14:paraId="0FE99B94"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方祥位，胡丰慧，申春妮，马永涛，王刚，金伟</w:t>
            </w:r>
          </w:p>
        </w:tc>
      </w:tr>
      <w:tr w:rsidR="00AD4868" w:rsidRPr="00AD4868" w14:paraId="5EF281D9" w14:textId="77777777" w:rsidTr="00154870">
        <w:trPr>
          <w:trHeight w:val="1021"/>
          <w:jc w:val="center"/>
        </w:trPr>
        <w:tc>
          <w:tcPr>
            <w:tcW w:w="699" w:type="dxa"/>
            <w:tcBorders>
              <w:top w:val="single" w:sz="8" w:space="0" w:color="000000"/>
              <w:left w:val="single" w:sz="8" w:space="0" w:color="000000"/>
              <w:bottom w:val="single" w:sz="8" w:space="0" w:color="000000"/>
              <w:right w:val="single" w:sz="8" w:space="0" w:color="000000"/>
            </w:tcBorders>
          </w:tcPr>
          <w:p w14:paraId="407CFB20"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软件著作权</w:t>
            </w:r>
          </w:p>
        </w:tc>
        <w:tc>
          <w:tcPr>
            <w:tcW w:w="1972" w:type="dxa"/>
            <w:tcBorders>
              <w:top w:val="single" w:sz="8" w:space="0" w:color="000000"/>
              <w:left w:val="nil"/>
              <w:bottom w:val="single" w:sz="8" w:space="0" w:color="000000"/>
              <w:right w:val="single" w:sz="8" w:space="0" w:color="000000"/>
            </w:tcBorders>
          </w:tcPr>
          <w:p w14:paraId="15BACD20"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土石坝三维多场耦合大规模静动力分析软件</w:t>
            </w:r>
            <w:r w:rsidRPr="00AD4868">
              <w:rPr>
                <w:rFonts w:ascii="Times New Roman" w:eastAsia="宋体" w:hAnsi="Times New Roman" w:cs="宋体" w:hint="eastAsia"/>
              </w:rPr>
              <w:t>V</w:t>
            </w:r>
            <w:r w:rsidRPr="00AD4868">
              <w:rPr>
                <w:rFonts w:ascii="Times New Roman" w:eastAsia="宋体" w:hAnsi="Times New Roman" w:cs="宋体"/>
              </w:rPr>
              <w:t>1.0</w:t>
            </w:r>
          </w:p>
        </w:tc>
        <w:tc>
          <w:tcPr>
            <w:tcW w:w="709" w:type="dxa"/>
            <w:tcBorders>
              <w:top w:val="single" w:sz="8" w:space="0" w:color="000000"/>
              <w:left w:val="nil"/>
              <w:bottom w:val="single" w:sz="8" w:space="0" w:color="000000"/>
              <w:right w:val="single" w:sz="8" w:space="0" w:color="000000"/>
            </w:tcBorders>
          </w:tcPr>
          <w:p w14:paraId="3A5BF794"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中国</w:t>
            </w:r>
          </w:p>
        </w:tc>
        <w:tc>
          <w:tcPr>
            <w:tcW w:w="1276" w:type="dxa"/>
            <w:tcBorders>
              <w:top w:val="single" w:sz="8" w:space="0" w:color="000000"/>
              <w:left w:val="nil"/>
              <w:bottom w:val="single" w:sz="8" w:space="0" w:color="000000"/>
              <w:right w:val="single" w:sz="8" w:space="0" w:color="000000"/>
            </w:tcBorders>
          </w:tcPr>
          <w:p w14:paraId="7535B005"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2</w:t>
            </w:r>
            <w:r w:rsidRPr="00AD4868">
              <w:rPr>
                <w:rFonts w:ascii="Times New Roman" w:eastAsia="宋体" w:hAnsi="Times New Roman" w:cs="宋体"/>
              </w:rPr>
              <w:t>022SR0417416</w:t>
            </w:r>
          </w:p>
        </w:tc>
        <w:tc>
          <w:tcPr>
            <w:tcW w:w="1275" w:type="dxa"/>
            <w:tcBorders>
              <w:top w:val="single" w:sz="8" w:space="0" w:color="000000"/>
              <w:left w:val="nil"/>
              <w:bottom w:val="single" w:sz="8" w:space="0" w:color="000000"/>
              <w:right w:val="single" w:sz="8" w:space="0" w:color="000000"/>
            </w:tcBorders>
          </w:tcPr>
          <w:p w14:paraId="27AEA60E"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2</w:t>
            </w:r>
            <w:r w:rsidRPr="00AD4868">
              <w:rPr>
                <w:rFonts w:ascii="Times New Roman" w:eastAsia="宋体" w:hAnsi="Times New Roman" w:cs="宋体"/>
              </w:rPr>
              <w:t>022.03.31</w:t>
            </w:r>
          </w:p>
        </w:tc>
        <w:tc>
          <w:tcPr>
            <w:tcW w:w="1276" w:type="dxa"/>
            <w:tcBorders>
              <w:top w:val="single" w:sz="8" w:space="0" w:color="000000"/>
              <w:left w:val="nil"/>
              <w:bottom w:val="single" w:sz="8" w:space="0" w:color="000000"/>
              <w:right w:val="single" w:sz="8" w:space="0" w:color="000000"/>
            </w:tcBorders>
          </w:tcPr>
          <w:p w14:paraId="722532D6"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1</w:t>
            </w:r>
            <w:r w:rsidRPr="00AD4868">
              <w:rPr>
                <w:rFonts w:ascii="Times New Roman" w:eastAsia="宋体" w:hAnsi="Times New Roman" w:cs="宋体"/>
              </w:rPr>
              <w:t>0442796</w:t>
            </w:r>
          </w:p>
        </w:tc>
        <w:tc>
          <w:tcPr>
            <w:tcW w:w="1005" w:type="dxa"/>
            <w:tcBorders>
              <w:top w:val="single" w:sz="8" w:space="0" w:color="000000"/>
              <w:left w:val="nil"/>
              <w:bottom w:val="single" w:sz="8" w:space="0" w:color="000000"/>
              <w:right w:val="single" w:sz="8" w:space="0" w:color="000000"/>
            </w:tcBorders>
          </w:tcPr>
          <w:p w14:paraId="181C2E16"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王刚，金伟，刘恩龙</w:t>
            </w:r>
          </w:p>
        </w:tc>
        <w:tc>
          <w:tcPr>
            <w:tcW w:w="1750" w:type="dxa"/>
            <w:tcBorders>
              <w:top w:val="single" w:sz="8" w:space="0" w:color="000000"/>
              <w:left w:val="nil"/>
              <w:bottom w:val="single" w:sz="8" w:space="0" w:color="000000"/>
              <w:right w:val="single" w:sz="8" w:space="0" w:color="000000"/>
            </w:tcBorders>
          </w:tcPr>
          <w:p w14:paraId="0C20BCAA"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王刚，金伟，刘恩龙</w:t>
            </w:r>
          </w:p>
        </w:tc>
      </w:tr>
      <w:tr w:rsidR="00AD4868" w:rsidRPr="00AD4868" w14:paraId="1CD001A6" w14:textId="77777777" w:rsidTr="00154870">
        <w:trPr>
          <w:trHeight w:val="1021"/>
          <w:jc w:val="center"/>
        </w:trPr>
        <w:tc>
          <w:tcPr>
            <w:tcW w:w="699" w:type="dxa"/>
            <w:tcBorders>
              <w:top w:val="single" w:sz="8" w:space="0" w:color="000000"/>
              <w:left w:val="single" w:sz="8" w:space="0" w:color="000000"/>
              <w:bottom w:val="single" w:sz="8" w:space="0" w:color="000000"/>
              <w:right w:val="single" w:sz="8" w:space="0" w:color="000000"/>
            </w:tcBorders>
          </w:tcPr>
          <w:p w14:paraId="186C5599"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软件著作权</w:t>
            </w:r>
          </w:p>
        </w:tc>
        <w:tc>
          <w:tcPr>
            <w:tcW w:w="1972" w:type="dxa"/>
            <w:tcBorders>
              <w:top w:val="single" w:sz="8" w:space="0" w:color="000000"/>
              <w:left w:val="nil"/>
              <w:bottom w:val="single" w:sz="8" w:space="0" w:color="000000"/>
              <w:right w:val="single" w:sz="8" w:space="0" w:color="000000"/>
            </w:tcBorders>
          </w:tcPr>
          <w:p w14:paraId="0F1C9A6A"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心墙堆石坝裂隙渗流侵蚀与应力变形耦合分析软件</w:t>
            </w:r>
          </w:p>
        </w:tc>
        <w:tc>
          <w:tcPr>
            <w:tcW w:w="709" w:type="dxa"/>
            <w:tcBorders>
              <w:top w:val="single" w:sz="8" w:space="0" w:color="000000"/>
              <w:left w:val="nil"/>
              <w:bottom w:val="single" w:sz="8" w:space="0" w:color="000000"/>
              <w:right w:val="single" w:sz="8" w:space="0" w:color="000000"/>
            </w:tcBorders>
          </w:tcPr>
          <w:p w14:paraId="575C8117"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中国</w:t>
            </w:r>
          </w:p>
        </w:tc>
        <w:tc>
          <w:tcPr>
            <w:tcW w:w="1276" w:type="dxa"/>
            <w:tcBorders>
              <w:top w:val="single" w:sz="8" w:space="0" w:color="000000"/>
              <w:left w:val="nil"/>
              <w:bottom w:val="single" w:sz="8" w:space="0" w:color="000000"/>
              <w:right w:val="single" w:sz="8" w:space="0" w:color="000000"/>
            </w:tcBorders>
          </w:tcPr>
          <w:p w14:paraId="12D12C1F"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2</w:t>
            </w:r>
            <w:r w:rsidRPr="00AD4868">
              <w:rPr>
                <w:rFonts w:ascii="Times New Roman" w:eastAsia="宋体" w:hAnsi="Times New Roman" w:cs="宋体"/>
              </w:rPr>
              <w:t>023SR0479141</w:t>
            </w:r>
          </w:p>
        </w:tc>
        <w:tc>
          <w:tcPr>
            <w:tcW w:w="1275" w:type="dxa"/>
            <w:tcBorders>
              <w:top w:val="single" w:sz="8" w:space="0" w:color="000000"/>
              <w:left w:val="nil"/>
              <w:bottom w:val="single" w:sz="8" w:space="0" w:color="000000"/>
              <w:right w:val="single" w:sz="8" w:space="0" w:color="000000"/>
            </w:tcBorders>
          </w:tcPr>
          <w:p w14:paraId="7D964FCA"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2</w:t>
            </w:r>
            <w:r w:rsidRPr="00AD4868">
              <w:rPr>
                <w:rFonts w:ascii="Times New Roman" w:eastAsia="宋体" w:hAnsi="Times New Roman" w:cs="宋体"/>
              </w:rPr>
              <w:t>023.04.18</w:t>
            </w:r>
          </w:p>
        </w:tc>
        <w:tc>
          <w:tcPr>
            <w:tcW w:w="1276" w:type="dxa"/>
            <w:tcBorders>
              <w:top w:val="single" w:sz="8" w:space="0" w:color="000000"/>
              <w:left w:val="nil"/>
              <w:bottom w:val="single" w:sz="8" w:space="0" w:color="000000"/>
              <w:right w:val="single" w:sz="8" w:space="0" w:color="000000"/>
            </w:tcBorders>
          </w:tcPr>
          <w:p w14:paraId="0A7FF0DF"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1</w:t>
            </w:r>
            <w:r w:rsidRPr="00AD4868">
              <w:rPr>
                <w:rFonts w:ascii="Times New Roman" w:eastAsia="宋体" w:hAnsi="Times New Roman" w:cs="宋体"/>
              </w:rPr>
              <w:t>2553962</w:t>
            </w:r>
          </w:p>
        </w:tc>
        <w:tc>
          <w:tcPr>
            <w:tcW w:w="1005" w:type="dxa"/>
            <w:tcBorders>
              <w:top w:val="single" w:sz="8" w:space="0" w:color="000000"/>
              <w:left w:val="nil"/>
              <w:bottom w:val="single" w:sz="8" w:space="0" w:color="000000"/>
              <w:right w:val="single" w:sz="8" w:space="0" w:color="000000"/>
            </w:tcBorders>
          </w:tcPr>
          <w:p w14:paraId="6948517B"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王刚，邓刚，金伟</w:t>
            </w:r>
          </w:p>
        </w:tc>
        <w:tc>
          <w:tcPr>
            <w:tcW w:w="1750" w:type="dxa"/>
            <w:tcBorders>
              <w:top w:val="single" w:sz="8" w:space="0" w:color="000000"/>
              <w:left w:val="nil"/>
              <w:bottom w:val="single" w:sz="8" w:space="0" w:color="000000"/>
              <w:right w:val="single" w:sz="8" w:space="0" w:color="000000"/>
            </w:tcBorders>
          </w:tcPr>
          <w:p w14:paraId="166ADDE9"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王刚，邓刚，金伟</w:t>
            </w:r>
          </w:p>
        </w:tc>
      </w:tr>
      <w:tr w:rsidR="00AD4868" w:rsidRPr="00AD4868" w14:paraId="36DD5A2B" w14:textId="77777777" w:rsidTr="00154870">
        <w:trPr>
          <w:trHeight w:val="1021"/>
          <w:jc w:val="center"/>
        </w:trPr>
        <w:tc>
          <w:tcPr>
            <w:tcW w:w="699" w:type="dxa"/>
            <w:tcBorders>
              <w:top w:val="single" w:sz="8" w:space="0" w:color="000000"/>
              <w:left w:val="single" w:sz="8" w:space="0" w:color="000000"/>
              <w:bottom w:val="single" w:sz="8" w:space="0" w:color="000000"/>
              <w:right w:val="single" w:sz="8" w:space="0" w:color="000000"/>
            </w:tcBorders>
          </w:tcPr>
          <w:p w14:paraId="72DBF426"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其他</w:t>
            </w:r>
          </w:p>
        </w:tc>
        <w:tc>
          <w:tcPr>
            <w:tcW w:w="1972" w:type="dxa"/>
            <w:tcBorders>
              <w:top w:val="single" w:sz="8" w:space="0" w:color="000000"/>
              <w:left w:val="nil"/>
              <w:bottom w:val="single" w:sz="8" w:space="0" w:color="000000"/>
              <w:right w:val="single" w:sz="8" w:space="0" w:color="000000"/>
            </w:tcBorders>
          </w:tcPr>
          <w:p w14:paraId="7B325481" w14:textId="3C9416DF" w:rsidR="00AD4868" w:rsidRPr="00AD4868" w:rsidRDefault="00407317" w:rsidP="00154870">
            <w:pPr>
              <w:widowControl/>
              <w:spacing w:line="240" w:lineRule="auto"/>
              <w:ind w:firstLineChars="0" w:firstLine="0"/>
              <w:rPr>
                <w:rFonts w:ascii="Times New Roman" w:eastAsia="宋体" w:hAnsi="Times New Roman" w:cs="宋体"/>
              </w:rPr>
            </w:pPr>
            <w:r>
              <w:rPr>
                <w:rFonts w:ascii="Times New Roman" w:eastAsia="宋体" w:hAnsi="Times New Roman" w:cs="宋体" w:hint="eastAsia"/>
              </w:rPr>
              <w:t>高寒地区冻结掺合</w:t>
            </w:r>
            <w:r w:rsidR="00AD4868" w:rsidRPr="00AD4868">
              <w:rPr>
                <w:rFonts w:ascii="Times New Roman" w:eastAsia="宋体" w:hAnsi="Times New Roman" w:cs="宋体" w:hint="eastAsia"/>
              </w:rPr>
              <w:t>土料的力学特性</w:t>
            </w:r>
            <w:proofErr w:type="gramStart"/>
            <w:r w:rsidR="00AD4868" w:rsidRPr="00AD4868">
              <w:rPr>
                <w:rFonts w:ascii="Times New Roman" w:eastAsia="宋体" w:hAnsi="Times New Roman" w:cs="宋体" w:hint="eastAsia"/>
              </w:rPr>
              <w:t>与本构模型</w:t>
            </w:r>
            <w:proofErr w:type="gramEnd"/>
          </w:p>
        </w:tc>
        <w:tc>
          <w:tcPr>
            <w:tcW w:w="709" w:type="dxa"/>
            <w:tcBorders>
              <w:top w:val="single" w:sz="8" w:space="0" w:color="000000"/>
              <w:left w:val="nil"/>
              <w:bottom w:val="single" w:sz="8" w:space="0" w:color="000000"/>
              <w:right w:val="single" w:sz="8" w:space="0" w:color="000000"/>
            </w:tcBorders>
          </w:tcPr>
          <w:p w14:paraId="54E0DF0F"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中国</w:t>
            </w:r>
          </w:p>
        </w:tc>
        <w:tc>
          <w:tcPr>
            <w:tcW w:w="1276" w:type="dxa"/>
            <w:tcBorders>
              <w:top w:val="single" w:sz="8" w:space="0" w:color="000000"/>
              <w:left w:val="nil"/>
              <w:bottom w:val="single" w:sz="8" w:space="0" w:color="000000"/>
              <w:right w:val="single" w:sz="8" w:space="0" w:color="000000"/>
            </w:tcBorders>
          </w:tcPr>
          <w:p w14:paraId="51DA2893"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I</w:t>
            </w:r>
            <w:r w:rsidRPr="00AD4868">
              <w:rPr>
                <w:rFonts w:ascii="Times New Roman" w:eastAsia="宋体" w:hAnsi="Times New Roman" w:cs="宋体"/>
              </w:rPr>
              <w:t>SBN9787517098362</w:t>
            </w:r>
          </w:p>
        </w:tc>
        <w:tc>
          <w:tcPr>
            <w:tcW w:w="1275" w:type="dxa"/>
            <w:tcBorders>
              <w:top w:val="single" w:sz="8" w:space="0" w:color="000000"/>
              <w:left w:val="nil"/>
              <w:bottom w:val="single" w:sz="8" w:space="0" w:color="000000"/>
              <w:right w:val="single" w:sz="8" w:space="0" w:color="000000"/>
            </w:tcBorders>
          </w:tcPr>
          <w:p w14:paraId="39537F59"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2</w:t>
            </w:r>
            <w:r w:rsidRPr="00AD4868">
              <w:rPr>
                <w:rFonts w:ascii="Times New Roman" w:eastAsia="宋体" w:hAnsi="Times New Roman" w:cs="宋体"/>
              </w:rPr>
              <w:t>021.08.01</w:t>
            </w:r>
          </w:p>
        </w:tc>
        <w:tc>
          <w:tcPr>
            <w:tcW w:w="1276" w:type="dxa"/>
            <w:tcBorders>
              <w:top w:val="single" w:sz="8" w:space="0" w:color="000000"/>
              <w:left w:val="nil"/>
              <w:bottom w:val="single" w:sz="8" w:space="0" w:color="000000"/>
              <w:right w:val="single" w:sz="8" w:space="0" w:color="000000"/>
            </w:tcBorders>
          </w:tcPr>
          <w:p w14:paraId="53493B0B"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I</w:t>
            </w:r>
            <w:r w:rsidRPr="00AD4868">
              <w:rPr>
                <w:rFonts w:ascii="Times New Roman" w:eastAsia="宋体" w:hAnsi="Times New Roman" w:cs="宋体"/>
              </w:rPr>
              <w:t>SBN9787517098362</w:t>
            </w:r>
          </w:p>
        </w:tc>
        <w:tc>
          <w:tcPr>
            <w:tcW w:w="1005" w:type="dxa"/>
            <w:tcBorders>
              <w:top w:val="single" w:sz="8" w:space="0" w:color="000000"/>
              <w:left w:val="nil"/>
              <w:bottom w:val="single" w:sz="8" w:space="0" w:color="000000"/>
              <w:right w:val="single" w:sz="8" w:space="0" w:color="000000"/>
            </w:tcBorders>
          </w:tcPr>
          <w:p w14:paraId="3B6AFA4D"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中国水利水电出版社</w:t>
            </w:r>
          </w:p>
        </w:tc>
        <w:tc>
          <w:tcPr>
            <w:tcW w:w="1750" w:type="dxa"/>
            <w:tcBorders>
              <w:top w:val="single" w:sz="8" w:space="0" w:color="000000"/>
              <w:left w:val="nil"/>
              <w:bottom w:val="single" w:sz="8" w:space="0" w:color="000000"/>
              <w:right w:val="single" w:sz="8" w:space="0" w:color="000000"/>
            </w:tcBorders>
          </w:tcPr>
          <w:p w14:paraId="121125A1" w14:textId="77777777" w:rsidR="00AD4868" w:rsidRPr="00AD4868" w:rsidRDefault="00AD4868" w:rsidP="00154870">
            <w:pPr>
              <w:widowControl/>
              <w:spacing w:line="240" w:lineRule="auto"/>
              <w:ind w:firstLineChars="0" w:firstLine="0"/>
              <w:rPr>
                <w:rFonts w:ascii="Times New Roman" w:eastAsia="宋体" w:hAnsi="Times New Roman" w:cs="宋体"/>
              </w:rPr>
            </w:pPr>
            <w:r w:rsidRPr="00AD4868">
              <w:rPr>
                <w:rFonts w:ascii="Times New Roman" w:eastAsia="宋体" w:hAnsi="Times New Roman" w:cs="宋体" w:hint="eastAsia"/>
              </w:rPr>
              <w:t>刘恩龙，</w:t>
            </w:r>
            <w:proofErr w:type="gramStart"/>
            <w:r w:rsidRPr="00AD4868">
              <w:rPr>
                <w:rFonts w:ascii="Times New Roman" w:eastAsia="宋体" w:hAnsi="Times New Roman" w:cs="宋体" w:hint="eastAsia"/>
              </w:rPr>
              <w:t>刘星炎</w:t>
            </w:r>
            <w:proofErr w:type="gramEnd"/>
          </w:p>
        </w:tc>
      </w:tr>
    </w:tbl>
    <w:p w14:paraId="64D904CD" w14:textId="77777777" w:rsidR="00AD4868" w:rsidRPr="00AD4868" w:rsidRDefault="00AD4868" w:rsidP="00AD4868">
      <w:pPr>
        <w:spacing w:line="360" w:lineRule="auto"/>
        <w:ind w:firstLineChars="0" w:firstLine="0"/>
        <w:rPr>
          <w:rFonts w:ascii="Times New Roman" w:eastAsia="宋体" w:hAnsi="Times New Roman"/>
          <w:b/>
        </w:rPr>
      </w:pPr>
    </w:p>
    <w:p w14:paraId="749A1CDD" w14:textId="77777777" w:rsidR="00AD4868" w:rsidRPr="00AD4868" w:rsidRDefault="00AD4868" w:rsidP="00AD4868">
      <w:pPr>
        <w:spacing w:line="360" w:lineRule="auto"/>
        <w:ind w:firstLineChars="0" w:firstLine="0"/>
        <w:rPr>
          <w:rFonts w:ascii="Times New Roman" w:eastAsia="宋体" w:hAnsi="Times New Roman"/>
          <w:b/>
        </w:rPr>
      </w:pPr>
      <w:r w:rsidRPr="00AD4868">
        <w:rPr>
          <w:rFonts w:ascii="Times New Roman" w:eastAsia="宋体" w:hAnsi="Times New Roman" w:hint="eastAsia"/>
          <w:b/>
        </w:rPr>
        <w:lastRenderedPageBreak/>
        <w:t>六</w:t>
      </w:r>
      <w:r w:rsidRPr="00AD4868">
        <w:rPr>
          <w:rFonts w:ascii="Times New Roman" w:eastAsia="宋体" w:hAnsi="Times New Roman"/>
          <w:b/>
        </w:rPr>
        <w:t>、主要完成人</w:t>
      </w:r>
    </w:p>
    <w:p w14:paraId="575235CE" w14:textId="77777777" w:rsidR="00AD4868" w:rsidRPr="00AD4868" w:rsidRDefault="00AD4868" w:rsidP="00AD4868">
      <w:pPr>
        <w:spacing w:line="360" w:lineRule="auto"/>
        <w:ind w:firstLineChars="0" w:firstLine="0"/>
        <w:rPr>
          <w:rFonts w:ascii="Times New Roman" w:eastAsia="宋体" w:hAnsi="Times New Roman"/>
        </w:rPr>
      </w:pPr>
      <w:r w:rsidRPr="00AD4868">
        <w:rPr>
          <w:rFonts w:ascii="Times New Roman" w:eastAsia="宋体" w:hAnsi="Times New Roman" w:hint="eastAsia"/>
        </w:rPr>
        <w:t>王</w:t>
      </w:r>
      <w:r w:rsidRPr="00AD4868">
        <w:rPr>
          <w:rFonts w:ascii="Times New Roman" w:eastAsia="宋体" w:hAnsi="Times New Roman" w:hint="eastAsia"/>
        </w:rPr>
        <w:t xml:space="preserve"> </w:t>
      </w:r>
      <w:r w:rsidRPr="00AD4868">
        <w:rPr>
          <w:rFonts w:ascii="Times New Roman" w:eastAsia="宋体" w:hAnsi="Times New Roman"/>
        </w:rPr>
        <w:t xml:space="preserve"> </w:t>
      </w:r>
      <w:r w:rsidRPr="00AD4868">
        <w:rPr>
          <w:rFonts w:ascii="Times New Roman" w:eastAsia="宋体" w:hAnsi="Times New Roman" w:hint="eastAsia"/>
        </w:rPr>
        <w:t>刚</w:t>
      </w:r>
      <w:r w:rsidRPr="00AD4868">
        <w:rPr>
          <w:rFonts w:ascii="Times New Roman" w:eastAsia="宋体" w:hAnsi="Times New Roman" w:hint="eastAsia"/>
        </w:rPr>
        <w:t xml:space="preserve"> </w:t>
      </w:r>
      <w:r w:rsidRPr="00AD4868">
        <w:rPr>
          <w:rFonts w:ascii="Times New Roman" w:eastAsia="宋体" w:hAnsi="Times New Roman" w:hint="eastAsia"/>
        </w:rPr>
        <w:t>重庆大学</w:t>
      </w:r>
    </w:p>
    <w:p w14:paraId="07E712DB" w14:textId="77777777" w:rsidR="00AD4868" w:rsidRPr="00AD4868" w:rsidRDefault="00AD4868" w:rsidP="00AD4868">
      <w:pPr>
        <w:spacing w:line="360" w:lineRule="auto"/>
        <w:ind w:firstLineChars="0" w:firstLine="0"/>
        <w:rPr>
          <w:rFonts w:ascii="Times New Roman" w:eastAsia="宋体" w:hAnsi="Times New Roman"/>
        </w:rPr>
      </w:pPr>
      <w:r w:rsidRPr="00AD4868">
        <w:rPr>
          <w:rFonts w:ascii="Times New Roman" w:eastAsia="宋体" w:hAnsi="Times New Roman" w:hint="eastAsia"/>
        </w:rPr>
        <w:t>金</w:t>
      </w:r>
      <w:r w:rsidRPr="00AD4868">
        <w:rPr>
          <w:rFonts w:ascii="Times New Roman" w:eastAsia="宋体" w:hAnsi="Times New Roman" w:hint="eastAsia"/>
        </w:rPr>
        <w:t xml:space="preserve"> </w:t>
      </w:r>
      <w:r w:rsidRPr="00AD4868">
        <w:rPr>
          <w:rFonts w:ascii="Times New Roman" w:eastAsia="宋体" w:hAnsi="Times New Roman"/>
        </w:rPr>
        <w:t xml:space="preserve"> </w:t>
      </w:r>
      <w:r w:rsidRPr="00AD4868">
        <w:rPr>
          <w:rFonts w:ascii="Times New Roman" w:eastAsia="宋体" w:hAnsi="Times New Roman" w:hint="eastAsia"/>
        </w:rPr>
        <w:t>伟</w:t>
      </w:r>
      <w:r w:rsidRPr="00AD4868">
        <w:rPr>
          <w:rFonts w:ascii="Times New Roman" w:eastAsia="宋体" w:hAnsi="Times New Roman" w:hint="eastAsia"/>
        </w:rPr>
        <w:t xml:space="preserve"> </w:t>
      </w:r>
      <w:r w:rsidRPr="00AD4868">
        <w:rPr>
          <w:rFonts w:ascii="Times New Roman" w:eastAsia="宋体" w:hAnsi="Times New Roman" w:hint="eastAsia"/>
        </w:rPr>
        <w:t>中国电建集团成都勘测设计研究院有限公司</w:t>
      </w:r>
    </w:p>
    <w:p w14:paraId="46CB0811" w14:textId="77777777" w:rsidR="00AD4868" w:rsidRPr="00AD4868" w:rsidRDefault="00AD4868" w:rsidP="00AD4868">
      <w:pPr>
        <w:spacing w:line="360" w:lineRule="auto"/>
        <w:ind w:firstLineChars="0" w:firstLine="0"/>
        <w:rPr>
          <w:rFonts w:ascii="Times New Roman" w:eastAsia="宋体" w:hAnsi="Times New Roman"/>
        </w:rPr>
      </w:pPr>
      <w:proofErr w:type="gramStart"/>
      <w:r w:rsidRPr="00AD4868">
        <w:rPr>
          <w:rFonts w:ascii="Times New Roman" w:eastAsia="宋体" w:hAnsi="Times New Roman" w:hint="eastAsia"/>
        </w:rPr>
        <w:t>邓</w:t>
      </w:r>
      <w:proofErr w:type="gramEnd"/>
      <w:r w:rsidRPr="00AD4868">
        <w:rPr>
          <w:rFonts w:ascii="Times New Roman" w:eastAsia="宋体" w:hAnsi="Times New Roman" w:hint="eastAsia"/>
        </w:rPr>
        <w:t xml:space="preserve"> </w:t>
      </w:r>
      <w:r w:rsidRPr="00AD4868">
        <w:rPr>
          <w:rFonts w:ascii="Times New Roman" w:eastAsia="宋体" w:hAnsi="Times New Roman"/>
        </w:rPr>
        <w:t xml:space="preserve"> </w:t>
      </w:r>
      <w:r w:rsidRPr="00AD4868">
        <w:rPr>
          <w:rFonts w:ascii="Times New Roman" w:eastAsia="宋体" w:hAnsi="Times New Roman" w:hint="eastAsia"/>
        </w:rPr>
        <w:t>刚</w:t>
      </w:r>
      <w:r w:rsidRPr="00AD4868">
        <w:rPr>
          <w:rFonts w:ascii="Times New Roman" w:eastAsia="宋体" w:hAnsi="Times New Roman" w:hint="eastAsia"/>
        </w:rPr>
        <w:t xml:space="preserve"> </w:t>
      </w:r>
      <w:r w:rsidRPr="00AD4868">
        <w:rPr>
          <w:rFonts w:ascii="Times New Roman" w:eastAsia="宋体" w:hAnsi="Times New Roman" w:hint="eastAsia"/>
        </w:rPr>
        <w:t>中国水利水电科学研究院</w:t>
      </w:r>
    </w:p>
    <w:p w14:paraId="760149F7" w14:textId="77777777" w:rsidR="00AD4868" w:rsidRPr="00AD4868" w:rsidRDefault="00AD4868" w:rsidP="00AD4868">
      <w:pPr>
        <w:spacing w:line="360" w:lineRule="auto"/>
        <w:ind w:firstLineChars="0" w:firstLine="0"/>
        <w:rPr>
          <w:rFonts w:ascii="Times New Roman" w:eastAsia="宋体" w:hAnsi="Times New Roman"/>
        </w:rPr>
      </w:pPr>
      <w:r w:rsidRPr="00AD4868">
        <w:rPr>
          <w:rFonts w:ascii="Times New Roman" w:eastAsia="宋体" w:hAnsi="Times New Roman" w:hint="eastAsia"/>
        </w:rPr>
        <w:t>刘恩龙</w:t>
      </w:r>
      <w:r w:rsidRPr="00AD4868">
        <w:rPr>
          <w:rFonts w:ascii="Times New Roman" w:eastAsia="宋体" w:hAnsi="Times New Roman" w:hint="eastAsia"/>
        </w:rPr>
        <w:t xml:space="preserve"> </w:t>
      </w:r>
      <w:r w:rsidRPr="00AD4868">
        <w:rPr>
          <w:rFonts w:ascii="Times New Roman" w:eastAsia="宋体" w:hAnsi="Times New Roman" w:hint="eastAsia"/>
        </w:rPr>
        <w:t>四川大学</w:t>
      </w:r>
    </w:p>
    <w:p w14:paraId="2A7F881C" w14:textId="77777777" w:rsidR="00AD4868" w:rsidRPr="00AD4868" w:rsidRDefault="00AD4868" w:rsidP="00AD4868">
      <w:pPr>
        <w:spacing w:line="360" w:lineRule="auto"/>
        <w:ind w:firstLineChars="0" w:firstLine="0"/>
        <w:rPr>
          <w:rFonts w:ascii="Times New Roman" w:eastAsia="宋体" w:hAnsi="Times New Roman"/>
        </w:rPr>
      </w:pPr>
      <w:r w:rsidRPr="00AD4868">
        <w:rPr>
          <w:rFonts w:ascii="Times New Roman" w:eastAsia="宋体" w:hAnsi="Times New Roman" w:hint="eastAsia"/>
        </w:rPr>
        <w:t>方祥位</w:t>
      </w:r>
      <w:r w:rsidRPr="00AD4868">
        <w:rPr>
          <w:rFonts w:ascii="Times New Roman" w:eastAsia="宋体" w:hAnsi="Times New Roman" w:hint="eastAsia"/>
        </w:rPr>
        <w:t xml:space="preserve"> </w:t>
      </w:r>
      <w:r w:rsidRPr="00AD4868">
        <w:rPr>
          <w:rFonts w:ascii="Times New Roman" w:eastAsia="宋体" w:hAnsi="Times New Roman" w:hint="eastAsia"/>
        </w:rPr>
        <w:t>重庆大学</w:t>
      </w:r>
    </w:p>
    <w:p w14:paraId="79956BEA" w14:textId="77777777" w:rsidR="00AD4868" w:rsidRPr="00AD4868" w:rsidRDefault="00AD4868" w:rsidP="00AD4868">
      <w:pPr>
        <w:spacing w:line="360" w:lineRule="auto"/>
        <w:ind w:firstLineChars="0" w:firstLine="0"/>
        <w:rPr>
          <w:rFonts w:ascii="Times New Roman" w:eastAsia="宋体" w:hAnsi="Times New Roman"/>
        </w:rPr>
      </w:pPr>
      <w:r w:rsidRPr="00AD4868">
        <w:rPr>
          <w:rFonts w:ascii="Times New Roman" w:eastAsia="宋体" w:hAnsi="Times New Roman" w:hint="eastAsia"/>
        </w:rPr>
        <w:t>张志超</w:t>
      </w:r>
      <w:r w:rsidRPr="00AD4868">
        <w:rPr>
          <w:rFonts w:ascii="Times New Roman" w:eastAsia="宋体" w:hAnsi="Times New Roman" w:hint="eastAsia"/>
        </w:rPr>
        <w:t xml:space="preserve"> </w:t>
      </w:r>
      <w:r w:rsidRPr="00AD4868">
        <w:rPr>
          <w:rFonts w:ascii="Times New Roman" w:eastAsia="宋体" w:hAnsi="Times New Roman" w:hint="eastAsia"/>
        </w:rPr>
        <w:t>重庆大学</w:t>
      </w:r>
    </w:p>
    <w:p w14:paraId="7459F6BA" w14:textId="77777777" w:rsidR="00AD4868" w:rsidRPr="00AD4868" w:rsidRDefault="00AD4868" w:rsidP="00AD4868">
      <w:pPr>
        <w:spacing w:line="360" w:lineRule="auto"/>
        <w:ind w:firstLineChars="0" w:firstLine="0"/>
        <w:rPr>
          <w:rFonts w:ascii="Times New Roman" w:eastAsia="宋体" w:hAnsi="Times New Roman"/>
        </w:rPr>
      </w:pPr>
      <w:r w:rsidRPr="00AD4868">
        <w:rPr>
          <w:rFonts w:ascii="Times New Roman" w:eastAsia="宋体" w:hAnsi="Times New Roman" w:hint="eastAsia"/>
        </w:rPr>
        <w:t>张</w:t>
      </w:r>
      <w:r w:rsidRPr="00AD4868">
        <w:rPr>
          <w:rFonts w:ascii="Times New Roman" w:eastAsia="宋体" w:hAnsi="Times New Roman" w:hint="eastAsia"/>
        </w:rPr>
        <w:t xml:space="preserve"> </w:t>
      </w:r>
      <w:r w:rsidRPr="00AD4868">
        <w:rPr>
          <w:rFonts w:ascii="Times New Roman" w:eastAsia="宋体" w:hAnsi="Times New Roman"/>
        </w:rPr>
        <w:t xml:space="preserve"> </w:t>
      </w:r>
      <w:r w:rsidRPr="00AD4868">
        <w:rPr>
          <w:rFonts w:ascii="Times New Roman" w:eastAsia="宋体" w:hAnsi="Times New Roman" w:hint="eastAsia"/>
        </w:rPr>
        <w:t>丹</w:t>
      </w:r>
      <w:r w:rsidRPr="00AD4868">
        <w:rPr>
          <w:rFonts w:ascii="Times New Roman" w:eastAsia="宋体" w:hAnsi="Times New Roman" w:hint="eastAsia"/>
        </w:rPr>
        <w:t xml:space="preserve"> </w:t>
      </w:r>
      <w:r w:rsidRPr="00AD4868">
        <w:rPr>
          <w:rFonts w:ascii="Times New Roman" w:eastAsia="宋体" w:hAnsi="Times New Roman" w:hint="eastAsia"/>
        </w:rPr>
        <w:t>中国电建集团成都勘测设计研究院有限公司</w:t>
      </w:r>
    </w:p>
    <w:p w14:paraId="3A5B2E30" w14:textId="77777777" w:rsidR="00AD4868" w:rsidRPr="00AD4868" w:rsidRDefault="00AD4868" w:rsidP="00AD4868">
      <w:pPr>
        <w:spacing w:line="360" w:lineRule="auto"/>
        <w:ind w:firstLineChars="0" w:firstLine="0"/>
        <w:rPr>
          <w:rFonts w:ascii="Times New Roman" w:eastAsia="宋体" w:hAnsi="Times New Roman"/>
        </w:rPr>
      </w:pPr>
      <w:r w:rsidRPr="00AD4868">
        <w:rPr>
          <w:rFonts w:ascii="Times New Roman" w:eastAsia="宋体" w:hAnsi="Times New Roman" w:hint="eastAsia"/>
        </w:rPr>
        <w:t>韦林</w:t>
      </w:r>
      <w:proofErr w:type="gramStart"/>
      <w:r w:rsidRPr="00AD4868">
        <w:rPr>
          <w:rFonts w:ascii="Times New Roman" w:eastAsia="宋体" w:hAnsi="Times New Roman" w:hint="eastAsia"/>
        </w:rPr>
        <w:t>邑</w:t>
      </w:r>
      <w:proofErr w:type="gramEnd"/>
      <w:r w:rsidRPr="00AD4868">
        <w:rPr>
          <w:rFonts w:ascii="Times New Roman" w:eastAsia="宋体" w:hAnsi="Times New Roman" w:hint="eastAsia"/>
        </w:rPr>
        <w:t xml:space="preserve"> </w:t>
      </w:r>
      <w:r w:rsidRPr="00AD4868">
        <w:rPr>
          <w:rFonts w:ascii="Times New Roman" w:eastAsia="宋体" w:hAnsi="Times New Roman" w:hint="eastAsia"/>
        </w:rPr>
        <w:t>重庆大学</w:t>
      </w:r>
    </w:p>
    <w:p w14:paraId="5707C193" w14:textId="77777777" w:rsidR="00AD4868" w:rsidRPr="00AD4868" w:rsidRDefault="00AD4868" w:rsidP="00AD4868">
      <w:pPr>
        <w:spacing w:line="360" w:lineRule="auto"/>
        <w:ind w:firstLineChars="0" w:firstLine="0"/>
        <w:rPr>
          <w:rFonts w:ascii="Times New Roman" w:eastAsia="宋体" w:hAnsi="Times New Roman"/>
        </w:rPr>
      </w:pPr>
      <w:r w:rsidRPr="00AD4868">
        <w:rPr>
          <w:rFonts w:ascii="Times New Roman" w:eastAsia="宋体" w:hAnsi="Times New Roman" w:hint="eastAsia"/>
        </w:rPr>
        <w:t>王兆南</w:t>
      </w:r>
      <w:r w:rsidRPr="00AD4868">
        <w:rPr>
          <w:rFonts w:ascii="Times New Roman" w:eastAsia="宋体" w:hAnsi="Times New Roman" w:hint="eastAsia"/>
        </w:rPr>
        <w:t xml:space="preserve"> </w:t>
      </w:r>
      <w:r w:rsidRPr="00AD4868">
        <w:rPr>
          <w:rFonts w:ascii="Times New Roman" w:eastAsia="宋体" w:hAnsi="Times New Roman" w:hint="eastAsia"/>
        </w:rPr>
        <w:t>重庆大学</w:t>
      </w:r>
    </w:p>
    <w:p w14:paraId="5F9A11F2" w14:textId="77777777" w:rsidR="00AD4868" w:rsidRPr="00AD4868" w:rsidRDefault="00AD4868" w:rsidP="00AD4868">
      <w:pPr>
        <w:spacing w:line="360" w:lineRule="auto"/>
        <w:ind w:firstLineChars="0" w:firstLine="0"/>
        <w:rPr>
          <w:rFonts w:ascii="Times New Roman" w:eastAsia="宋体" w:hAnsi="Times New Roman"/>
        </w:rPr>
      </w:pPr>
      <w:r w:rsidRPr="00AD4868">
        <w:rPr>
          <w:rFonts w:ascii="Times New Roman" w:eastAsia="宋体" w:hAnsi="Times New Roman" w:hint="eastAsia"/>
        </w:rPr>
        <w:t>杨晨光</w:t>
      </w:r>
      <w:r w:rsidRPr="00AD4868">
        <w:rPr>
          <w:rFonts w:ascii="Times New Roman" w:eastAsia="宋体" w:hAnsi="Times New Roman" w:hint="eastAsia"/>
        </w:rPr>
        <w:t xml:space="preserve"> </w:t>
      </w:r>
      <w:r w:rsidRPr="00AD4868">
        <w:rPr>
          <w:rFonts w:ascii="Times New Roman" w:eastAsia="宋体" w:hAnsi="Times New Roman" w:hint="eastAsia"/>
        </w:rPr>
        <w:t>中国电建集团成都勘测设计研究院有限公司</w:t>
      </w:r>
    </w:p>
    <w:p w14:paraId="34AF602F" w14:textId="77777777" w:rsidR="00AD4868" w:rsidRPr="00AD4868" w:rsidRDefault="00AD4868" w:rsidP="00AD4868">
      <w:pPr>
        <w:spacing w:line="360" w:lineRule="auto"/>
        <w:ind w:firstLineChars="0" w:firstLine="0"/>
        <w:rPr>
          <w:rFonts w:ascii="Times New Roman" w:eastAsia="宋体" w:hAnsi="Times New Roman"/>
        </w:rPr>
      </w:pPr>
    </w:p>
    <w:p w14:paraId="4709BACC" w14:textId="77777777" w:rsidR="00AD4868" w:rsidRPr="00AD4868" w:rsidRDefault="00AD4868" w:rsidP="00AD4868">
      <w:pPr>
        <w:spacing w:line="360" w:lineRule="auto"/>
        <w:ind w:firstLineChars="0" w:firstLine="0"/>
        <w:rPr>
          <w:rFonts w:ascii="Times New Roman" w:eastAsia="宋体" w:hAnsi="Times New Roman"/>
          <w:b/>
        </w:rPr>
      </w:pPr>
      <w:r w:rsidRPr="00AD4868">
        <w:rPr>
          <w:rFonts w:ascii="Times New Roman" w:eastAsia="宋体" w:hAnsi="Times New Roman" w:hint="eastAsia"/>
          <w:b/>
        </w:rPr>
        <w:t>七、主要完成单位</w:t>
      </w:r>
    </w:p>
    <w:p w14:paraId="5B500823" w14:textId="77777777" w:rsidR="00AD4868" w:rsidRPr="00AD4868" w:rsidRDefault="00AD4868" w:rsidP="00AD4868">
      <w:pPr>
        <w:spacing w:line="360" w:lineRule="auto"/>
        <w:ind w:firstLineChars="0" w:firstLine="0"/>
        <w:rPr>
          <w:rFonts w:ascii="Times New Roman" w:eastAsia="宋体" w:hAnsi="Times New Roman"/>
        </w:rPr>
      </w:pPr>
      <w:r w:rsidRPr="00AD4868">
        <w:rPr>
          <w:rFonts w:ascii="Times New Roman" w:eastAsia="宋体" w:hAnsi="Times New Roman" w:hint="eastAsia"/>
        </w:rPr>
        <w:t>重庆大学</w:t>
      </w:r>
    </w:p>
    <w:p w14:paraId="2855135D" w14:textId="77777777" w:rsidR="00AD4868" w:rsidRPr="00AD4868" w:rsidRDefault="00AD4868" w:rsidP="00AD4868">
      <w:pPr>
        <w:spacing w:line="360" w:lineRule="auto"/>
        <w:ind w:firstLineChars="0" w:firstLine="0"/>
        <w:rPr>
          <w:rFonts w:ascii="Times New Roman" w:eastAsia="宋体" w:hAnsi="Times New Roman"/>
        </w:rPr>
      </w:pPr>
      <w:r w:rsidRPr="00AD4868">
        <w:rPr>
          <w:rFonts w:ascii="Times New Roman" w:eastAsia="宋体" w:hAnsi="Times New Roman" w:hint="eastAsia"/>
        </w:rPr>
        <w:t>中国电建集团成都勘测设计研究院有限公司</w:t>
      </w:r>
    </w:p>
    <w:p w14:paraId="62D498CC" w14:textId="77777777" w:rsidR="00AD4868" w:rsidRPr="00AD4868" w:rsidRDefault="00AD4868" w:rsidP="00AD4868">
      <w:pPr>
        <w:spacing w:line="360" w:lineRule="auto"/>
        <w:ind w:firstLineChars="0" w:firstLine="0"/>
        <w:rPr>
          <w:rFonts w:ascii="Times New Roman" w:eastAsia="宋体" w:hAnsi="Times New Roman"/>
        </w:rPr>
      </w:pPr>
      <w:r w:rsidRPr="00AD4868">
        <w:rPr>
          <w:rFonts w:ascii="Times New Roman" w:eastAsia="宋体" w:hAnsi="Times New Roman" w:hint="eastAsia"/>
        </w:rPr>
        <w:t>中国水利水电科学研究院</w:t>
      </w:r>
    </w:p>
    <w:p w14:paraId="10F6A4ED" w14:textId="77777777" w:rsidR="00AD4868" w:rsidRPr="00AD4868" w:rsidRDefault="00AD4868" w:rsidP="00AD4868">
      <w:pPr>
        <w:spacing w:line="360" w:lineRule="auto"/>
        <w:ind w:firstLineChars="0" w:firstLine="0"/>
        <w:rPr>
          <w:rFonts w:ascii="Times New Roman" w:eastAsia="宋体" w:hAnsi="Times New Roman"/>
        </w:rPr>
      </w:pPr>
      <w:r w:rsidRPr="00AD4868">
        <w:rPr>
          <w:rFonts w:ascii="Times New Roman" w:eastAsia="宋体" w:hAnsi="Times New Roman" w:hint="eastAsia"/>
        </w:rPr>
        <w:t>四川大学</w:t>
      </w:r>
    </w:p>
    <w:p w14:paraId="6121D144" w14:textId="77777777" w:rsidR="00C503EA" w:rsidRPr="00AD4868" w:rsidRDefault="000A4D56">
      <w:pPr>
        <w:rPr>
          <w:rFonts w:ascii="Times New Roman" w:eastAsia="宋体" w:hAnsi="Times New Roman"/>
        </w:rPr>
      </w:pPr>
    </w:p>
    <w:sectPr w:rsidR="00C503EA" w:rsidRPr="00AD4868" w:rsidSect="0023164E">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F06AD" w14:textId="77777777" w:rsidR="000A4D56" w:rsidRDefault="000A4D56">
      <w:pPr>
        <w:spacing w:line="240" w:lineRule="auto"/>
      </w:pPr>
      <w:r>
        <w:separator/>
      </w:r>
    </w:p>
  </w:endnote>
  <w:endnote w:type="continuationSeparator" w:id="0">
    <w:p w14:paraId="77B8F4A5" w14:textId="77777777" w:rsidR="000A4D56" w:rsidRDefault="000A4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Microsoft YaHei UI"/>
    <w:charset w:val="86"/>
    <w:family w:val="auto"/>
    <w:pitch w:val="default"/>
    <w:sig w:usb0="00000000" w:usb1="080E0000" w:usb2="00000000" w:usb3="00000000" w:csb0="00040000" w:csb1="00000000"/>
  </w:font>
  <w:font w:name="宋体">
    <w:altName w:val="..ì."/>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FA418" w14:textId="77777777" w:rsidR="005A1ECE" w:rsidRDefault="000A4D56">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457201"/>
      <w:docPartObj>
        <w:docPartGallery w:val="Page Numbers (Bottom of Page)"/>
        <w:docPartUnique/>
      </w:docPartObj>
    </w:sdtPr>
    <w:sdtEndPr/>
    <w:sdtContent>
      <w:p w14:paraId="65A4CDF3" w14:textId="50700E40" w:rsidR="00A16B38" w:rsidRDefault="00AD4868">
        <w:pPr>
          <w:pStyle w:val="a5"/>
          <w:ind w:firstLine="360"/>
          <w:jc w:val="center"/>
        </w:pPr>
        <w:r>
          <w:fldChar w:fldCharType="begin"/>
        </w:r>
        <w:r>
          <w:instrText>PAGE   \* MERGEFORMAT</w:instrText>
        </w:r>
        <w:r>
          <w:fldChar w:fldCharType="separate"/>
        </w:r>
        <w:r w:rsidR="00606F37" w:rsidRPr="00606F37">
          <w:rPr>
            <w:noProof/>
            <w:lang w:val="zh-CN"/>
          </w:rPr>
          <w:t>3</w:t>
        </w:r>
        <w:r>
          <w:fldChar w:fldCharType="end"/>
        </w:r>
      </w:p>
    </w:sdtContent>
  </w:sdt>
  <w:p w14:paraId="7E7DDD7C" w14:textId="77777777" w:rsidR="005A1ECE" w:rsidRDefault="000A4D56">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08E83" w14:textId="77777777" w:rsidR="005A1ECE" w:rsidRDefault="000A4D56">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575A1" w14:textId="77777777" w:rsidR="000A4D56" w:rsidRDefault="000A4D56">
      <w:pPr>
        <w:spacing w:line="240" w:lineRule="auto"/>
      </w:pPr>
      <w:r>
        <w:separator/>
      </w:r>
    </w:p>
  </w:footnote>
  <w:footnote w:type="continuationSeparator" w:id="0">
    <w:p w14:paraId="5D4095A2" w14:textId="77777777" w:rsidR="000A4D56" w:rsidRDefault="000A4D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49E8B" w14:textId="77777777" w:rsidR="005A1ECE" w:rsidRDefault="000A4D56">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68C0E" w14:textId="77777777" w:rsidR="00407317" w:rsidRDefault="00407317">
    <w:pPr>
      <w:pStyle w:val="a3"/>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9AC7C" w14:textId="77777777" w:rsidR="005A1ECE" w:rsidRDefault="000A4D56">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868"/>
    <w:rsid w:val="000A4D56"/>
    <w:rsid w:val="00145B48"/>
    <w:rsid w:val="00407317"/>
    <w:rsid w:val="00606F37"/>
    <w:rsid w:val="009D365D"/>
    <w:rsid w:val="00AD4868"/>
    <w:rsid w:val="00F52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4E657"/>
  <w15:chartTrackingRefBased/>
  <w15:docId w15:val="{0DB521F5-4752-4F40-80A6-86A78D78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D4868"/>
    <w:pPr>
      <w:widowControl w:val="0"/>
      <w:autoSpaceDE w:val="0"/>
      <w:autoSpaceDN w:val="0"/>
      <w:spacing w:line="312" w:lineRule="auto"/>
      <w:ind w:firstLineChars="200" w:firstLine="480"/>
    </w:pPr>
    <w:rPr>
      <w:rFonts w:ascii="黑体" w:eastAsia="黑体" w:hAnsi="黑体" w:cs="方正仿宋_GBK"/>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4868"/>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AD4868"/>
    <w:rPr>
      <w:rFonts w:ascii="黑体" w:eastAsia="黑体" w:hAnsi="黑体" w:cs="方正仿宋_GBK"/>
      <w:kern w:val="0"/>
      <w:sz w:val="18"/>
      <w:szCs w:val="18"/>
    </w:rPr>
  </w:style>
  <w:style w:type="paragraph" w:styleId="a5">
    <w:name w:val="footer"/>
    <w:basedOn w:val="a"/>
    <w:link w:val="a6"/>
    <w:uiPriority w:val="99"/>
    <w:rsid w:val="00AD4868"/>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AD4868"/>
    <w:rPr>
      <w:rFonts w:ascii="黑体" w:eastAsia="黑体" w:hAnsi="黑体" w:cs="方正仿宋_GBK"/>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3BC5AE08D6FB7A4BA4F448B8A6CDE2FF" ma:contentTypeVersion="14" ma:contentTypeDescription="新建文档。" ma:contentTypeScope="" ma:versionID="68ab25b9ed878b8bdd54ccb731ce2cd1">
  <xsd:schema xmlns:xsd="http://www.w3.org/2001/XMLSchema" xmlns:xs="http://www.w3.org/2001/XMLSchema" xmlns:p="http://schemas.microsoft.com/office/2006/metadata/properties" xmlns:ns3="89aefd9c-9a23-4774-a25f-9b0df09107bd" targetNamespace="http://schemas.microsoft.com/office/2006/metadata/properties" ma:root="true" ma:fieldsID="948a57b657f37509997a56837c8c3331" ns3:_="">
    <xsd:import namespace="89aefd9c-9a23-4774-a25f-9b0df09107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efd9c-9a23-4774-a25f-9b0df0910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10363-7F95-46ED-B8CE-0226418F3FBE}">
  <ds:schemaRefs>
    <ds:schemaRef ds:uri="http://schemas.microsoft.com/sharepoint/v3/contenttype/forms"/>
  </ds:schemaRefs>
</ds:datastoreItem>
</file>

<file path=customXml/itemProps2.xml><?xml version="1.0" encoding="utf-8"?>
<ds:datastoreItem xmlns:ds="http://schemas.openxmlformats.org/officeDocument/2006/customXml" ds:itemID="{1C2C1680-FCFB-418F-8FE3-DA5FE2DA71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4D3F1D-8313-488D-B1E7-5A77B1768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efd9c-9a23-4774-a25f-9b0df0910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302</Words>
  <Characters>1724</Characters>
  <Application>Microsoft Office Word</Application>
  <DocSecurity>0</DocSecurity>
  <Lines>14</Lines>
  <Paragraphs>4</Paragraphs>
  <ScaleCrop>false</ScaleCrop>
  <Company>Chongqing University</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王刚</dc:creator>
  <cp:keywords/>
  <dc:description/>
  <cp:lastModifiedBy>王刚</cp:lastModifiedBy>
  <cp:revision>3</cp:revision>
  <dcterms:created xsi:type="dcterms:W3CDTF">2024-01-30T02:28:00Z</dcterms:created>
  <dcterms:modified xsi:type="dcterms:W3CDTF">2024-01-30T02:45:00Z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0x0101003BC5AE08D6FB7A4BA4F448B8A6CDE2FF</vt:lpwstr>
  </property>
</Properties>
</file>